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r>
        <w:t>FERNDALE DOWNTOWN DEVELOPMENT AUTHORITY</w:t>
      </w:r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0739971D" w:rsidR="000C1310" w:rsidRDefault="00BA3DD1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April 11, 2019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7504FAB0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86268">
        <w:rPr>
          <w:rFonts w:ascii="Arial" w:hAnsi="Arial" w:cs="Arial"/>
          <w:sz w:val="22"/>
          <w:szCs w:val="22"/>
        </w:rPr>
        <w:t>A</w:t>
      </w:r>
      <w:r w:rsidRPr="00B86268">
        <w:rPr>
          <w:rFonts w:ascii="Arial" w:hAnsi="Arial" w:cs="Arial"/>
          <w:b/>
          <w:sz w:val="22"/>
          <w:szCs w:val="22"/>
        </w:rPr>
        <w:t xml:space="preserve">. </w:t>
      </w:r>
      <w:r w:rsidRPr="00B86268">
        <w:rPr>
          <w:rFonts w:ascii="Arial" w:hAnsi="Arial" w:cs="Arial"/>
          <w:sz w:val="22"/>
          <w:szCs w:val="22"/>
          <w:u w:val="single"/>
        </w:rPr>
        <w:t>Roll Call</w:t>
      </w:r>
      <w:r w:rsidRPr="00B86268">
        <w:rPr>
          <w:rFonts w:ascii="Arial" w:hAnsi="Arial" w:cs="Arial"/>
          <w:sz w:val="22"/>
          <w:szCs w:val="22"/>
        </w:rPr>
        <w:t xml:space="preserve"> 8:0</w:t>
      </w:r>
      <w:r w:rsidR="00B86268" w:rsidRPr="00B86268">
        <w:rPr>
          <w:rFonts w:ascii="Arial" w:hAnsi="Arial" w:cs="Arial"/>
          <w:sz w:val="22"/>
          <w:szCs w:val="22"/>
        </w:rPr>
        <w:t>2</w:t>
      </w:r>
      <w:r w:rsidRPr="00B86268">
        <w:rPr>
          <w:rFonts w:ascii="Arial" w:hAnsi="Arial" w:cs="Arial"/>
          <w:sz w:val="22"/>
          <w:szCs w:val="22"/>
        </w:rPr>
        <w:t xml:space="preserve"> a.m.</w:t>
      </w:r>
    </w:p>
    <w:p w14:paraId="1610F061" w14:textId="349651A4" w:rsidR="00D56CCC" w:rsidRP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DDA Board Members Present</w:t>
      </w:r>
      <w:r w:rsidR="0002183B">
        <w:rPr>
          <w:rFonts w:ascii="Arial" w:hAnsi="Arial" w:cs="Arial"/>
          <w:sz w:val="22"/>
          <w:szCs w:val="22"/>
        </w:rPr>
        <w:t xml:space="preserve">: </w:t>
      </w:r>
      <w:r w:rsidR="00AC19AE">
        <w:rPr>
          <w:rFonts w:ascii="Arial" w:hAnsi="Arial" w:cs="Arial"/>
          <w:sz w:val="22"/>
          <w:szCs w:val="22"/>
        </w:rPr>
        <w:t>Mindy Cu</w:t>
      </w:r>
      <w:r w:rsidR="006F579A">
        <w:rPr>
          <w:rFonts w:ascii="Arial" w:hAnsi="Arial" w:cs="Arial"/>
          <w:sz w:val="22"/>
          <w:szCs w:val="22"/>
        </w:rPr>
        <w:t>pples</w:t>
      </w:r>
      <w:bookmarkStart w:id="0" w:name="_GoBack"/>
      <w:bookmarkEnd w:id="0"/>
      <w:r w:rsidR="00AC19AE">
        <w:rPr>
          <w:rFonts w:ascii="Arial" w:hAnsi="Arial" w:cs="Arial"/>
          <w:sz w:val="22"/>
          <w:szCs w:val="22"/>
        </w:rPr>
        <w:t xml:space="preserve">, Blake Scheer, Janice </w:t>
      </w:r>
      <w:proofErr w:type="spellStart"/>
      <w:r w:rsidR="00AC19AE">
        <w:rPr>
          <w:rFonts w:ascii="Arial" w:hAnsi="Arial" w:cs="Arial"/>
          <w:sz w:val="22"/>
          <w:szCs w:val="22"/>
        </w:rPr>
        <w:t>Semma</w:t>
      </w:r>
      <w:proofErr w:type="spellEnd"/>
      <w:r w:rsidR="00AC19AE">
        <w:rPr>
          <w:rFonts w:ascii="Arial" w:hAnsi="Arial" w:cs="Arial"/>
          <w:sz w:val="22"/>
          <w:szCs w:val="22"/>
        </w:rPr>
        <w:t xml:space="preserve">, Jacki Smith, Nathan Martin, Greg Pawlica, Chris Johnston, Heather Cutlip, PJ </w:t>
      </w:r>
      <w:proofErr w:type="spellStart"/>
      <w:r w:rsidR="00AC19AE">
        <w:rPr>
          <w:rFonts w:ascii="Arial" w:hAnsi="Arial" w:cs="Arial"/>
          <w:sz w:val="22"/>
          <w:szCs w:val="22"/>
        </w:rPr>
        <w:t>Jacokes</w:t>
      </w:r>
      <w:proofErr w:type="spellEnd"/>
    </w:p>
    <w:p w14:paraId="63109D8E" w14:textId="6762D478" w:rsidR="000C1310" w:rsidRDefault="000C1310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8125F0">
        <w:rPr>
          <w:rFonts w:ascii="Arial" w:hAnsi="Arial" w:cs="Arial"/>
          <w:sz w:val="22"/>
          <w:szCs w:val="22"/>
        </w:rPr>
        <w:t>: n/a</w:t>
      </w:r>
    </w:p>
    <w:p w14:paraId="0F793418" w14:textId="51E8DBCA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Present</w:t>
      </w:r>
      <w:r>
        <w:rPr>
          <w:rFonts w:ascii="Arial" w:hAnsi="Arial" w:cs="Arial"/>
          <w:sz w:val="22"/>
          <w:szCs w:val="22"/>
        </w:rPr>
        <w:t xml:space="preserve">: </w:t>
      </w:r>
      <w:r w:rsidR="00AC19AE">
        <w:rPr>
          <w:rFonts w:ascii="Arial" w:hAnsi="Arial" w:cs="Arial"/>
          <w:sz w:val="22"/>
          <w:szCs w:val="22"/>
        </w:rPr>
        <w:t>Barry Hicks, Cindy Willcock, Torri Buback</w:t>
      </w:r>
    </w:p>
    <w:p w14:paraId="4A17B15A" w14:textId="64921E15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411C68">
        <w:rPr>
          <w:rFonts w:ascii="Arial" w:hAnsi="Arial" w:cs="Arial"/>
          <w:sz w:val="22"/>
          <w:szCs w:val="22"/>
        </w:rPr>
        <w:t xml:space="preserve"> </w:t>
      </w:r>
      <w:r w:rsidR="00AC19AE">
        <w:rPr>
          <w:rFonts w:ascii="Arial" w:hAnsi="Arial" w:cs="Arial"/>
          <w:sz w:val="22"/>
          <w:szCs w:val="22"/>
        </w:rPr>
        <w:t>Meghan</w:t>
      </w:r>
      <w:r w:rsidR="0081764E">
        <w:rPr>
          <w:rFonts w:ascii="Arial" w:hAnsi="Arial" w:cs="Arial"/>
          <w:sz w:val="22"/>
          <w:szCs w:val="22"/>
        </w:rPr>
        <w:t xml:space="preserve"> Sharp</w:t>
      </w:r>
      <w:r w:rsidR="00AC19AE">
        <w:rPr>
          <w:rFonts w:ascii="Arial" w:hAnsi="Arial" w:cs="Arial"/>
          <w:sz w:val="22"/>
          <w:szCs w:val="22"/>
        </w:rPr>
        <w:t xml:space="preserve"> (Hamilton Anderson</w:t>
      </w:r>
      <w:r w:rsidR="0081764E">
        <w:rPr>
          <w:rFonts w:ascii="Arial" w:hAnsi="Arial" w:cs="Arial"/>
          <w:sz w:val="22"/>
          <w:szCs w:val="22"/>
        </w:rPr>
        <w:t>)</w:t>
      </w:r>
      <w:r w:rsidR="00B21B46">
        <w:rPr>
          <w:rFonts w:ascii="Arial" w:hAnsi="Arial" w:cs="Arial"/>
          <w:sz w:val="22"/>
          <w:szCs w:val="22"/>
        </w:rPr>
        <w:t>, Councilwoman Piana</w:t>
      </w:r>
    </w:p>
    <w:p w14:paraId="04808A0A" w14:textId="77777777" w:rsidR="006E22F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12D4195" w14:textId="647A0BE0" w:rsidR="006A77B9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8125F0">
        <w:rPr>
          <w:rFonts w:ascii="Arial" w:hAnsi="Arial" w:cs="Arial"/>
          <w:sz w:val="22"/>
          <w:szCs w:val="22"/>
        </w:rPr>
        <w:t xml:space="preserve"> n/a</w:t>
      </w:r>
    </w:p>
    <w:p w14:paraId="157E534A" w14:textId="33E5C7C3" w:rsidR="000C1310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4DFED9" w14:textId="77777777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126DA1A2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Pr="008125F0">
        <w:rPr>
          <w:rFonts w:ascii="Arial" w:hAnsi="Arial" w:cs="Arial"/>
          <w:sz w:val="22"/>
          <w:szCs w:val="22"/>
        </w:rPr>
        <w:t xml:space="preserve">Director </w:t>
      </w:r>
      <w:r w:rsidR="008125F0">
        <w:rPr>
          <w:rFonts w:ascii="Arial" w:hAnsi="Arial" w:cs="Arial"/>
          <w:sz w:val="22"/>
          <w:szCs w:val="22"/>
        </w:rPr>
        <w:t>Raska</w:t>
      </w:r>
      <w:r w:rsidRPr="007224F5">
        <w:rPr>
          <w:rFonts w:ascii="Arial" w:hAnsi="Arial" w:cs="Arial"/>
          <w:sz w:val="22"/>
          <w:szCs w:val="22"/>
        </w:rPr>
        <w:t xml:space="preserve">, seconded by </w:t>
      </w:r>
      <w:r w:rsidRPr="008125F0">
        <w:rPr>
          <w:rFonts w:ascii="Arial" w:hAnsi="Arial" w:cs="Arial"/>
          <w:sz w:val="22"/>
          <w:szCs w:val="22"/>
        </w:rPr>
        <w:t xml:space="preserve">Director </w:t>
      </w:r>
      <w:r w:rsidR="008125F0">
        <w:rPr>
          <w:rFonts w:ascii="Arial" w:hAnsi="Arial" w:cs="Arial"/>
          <w:sz w:val="22"/>
          <w:szCs w:val="22"/>
        </w:rPr>
        <w:t>Scheer</w:t>
      </w:r>
      <w:r w:rsidRPr="007224F5">
        <w:rPr>
          <w:rFonts w:ascii="Arial" w:hAnsi="Arial" w:cs="Arial"/>
          <w:sz w:val="22"/>
          <w:szCs w:val="22"/>
        </w:rPr>
        <w:t xml:space="preserve"> to approve the agenda as presented.</w:t>
      </w:r>
    </w:p>
    <w:p w14:paraId="5993A4BB" w14:textId="6E083C1F" w:rsidR="00BA6261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4CF750CB" w14:textId="77777777" w:rsid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</w:p>
    <w:p w14:paraId="1EBF36E6" w14:textId="17CBB394" w:rsidR="000C1310" w:rsidRPr="00BA6261" w:rsidRDefault="000C1310" w:rsidP="000C1310">
      <w:pPr>
        <w:ind w:left="900" w:hanging="90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:  </w:t>
      </w:r>
      <w:r w:rsidR="00BA5514" w:rsidRPr="00BA5514">
        <w:rPr>
          <w:rFonts w:ascii="Arial" w:hAnsi="Arial" w:cs="Arial"/>
          <w:sz w:val="22"/>
          <w:szCs w:val="22"/>
        </w:rPr>
        <w:t>March 2019</w:t>
      </w:r>
    </w:p>
    <w:p w14:paraId="3544D9FB" w14:textId="4EF1A669" w:rsidR="000C1310" w:rsidRDefault="000A50BB" w:rsidP="000C1310">
      <w:pPr>
        <w:ind w:left="1440"/>
        <w:rPr>
          <w:rFonts w:ascii="Arial" w:hAnsi="Arial" w:cs="Arial"/>
          <w:sz w:val="22"/>
          <w:szCs w:val="22"/>
        </w:rPr>
      </w:pPr>
      <w:r w:rsidRPr="000A50BB">
        <w:rPr>
          <w:rFonts w:ascii="Arial" w:hAnsi="Arial" w:cs="Arial"/>
          <w:sz w:val="22"/>
          <w:szCs w:val="22"/>
        </w:rPr>
        <w:t xml:space="preserve">Motion by </w:t>
      </w:r>
      <w:r w:rsidRPr="00BA5514">
        <w:rPr>
          <w:rFonts w:ascii="Arial" w:hAnsi="Arial" w:cs="Arial"/>
          <w:sz w:val="22"/>
          <w:szCs w:val="22"/>
        </w:rPr>
        <w:t xml:space="preserve">Director </w:t>
      </w:r>
      <w:r w:rsidR="00BA5514" w:rsidRPr="00BA5514">
        <w:rPr>
          <w:rFonts w:ascii="Arial" w:hAnsi="Arial" w:cs="Arial"/>
          <w:sz w:val="22"/>
          <w:szCs w:val="22"/>
        </w:rPr>
        <w:t>Raska</w:t>
      </w:r>
      <w:r w:rsidRPr="00BA5514">
        <w:rPr>
          <w:rFonts w:ascii="Arial" w:hAnsi="Arial" w:cs="Arial"/>
          <w:sz w:val="22"/>
          <w:szCs w:val="22"/>
        </w:rPr>
        <w:t>,</w:t>
      </w:r>
      <w:r w:rsidRPr="000A50BB">
        <w:rPr>
          <w:rFonts w:ascii="Arial" w:hAnsi="Arial" w:cs="Arial"/>
          <w:sz w:val="22"/>
          <w:szCs w:val="22"/>
        </w:rPr>
        <w:t xml:space="preserve"> seconded by </w:t>
      </w:r>
      <w:r w:rsidRPr="00BA5514">
        <w:rPr>
          <w:rFonts w:ascii="Arial" w:hAnsi="Arial" w:cs="Arial"/>
          <w:sz w:val="22"/>
          <w:szCs w:val="22"/>
        </w:rPr>
        <w:t xml:space="preserve">Director </w:t>
      </w:r>
      <w:r w:rsidR="00BA5514">
        <w:rPr>
          <w:rFonts w:ascii="Arial" w:hAnsi="Arial" w:cs="Arial"/>
          <w:sz w:val="22"/>
          <w:szCs w:val="22"/>
        </w:rPr>
        <w:t>Scheer</w:t>
      </w:r>
      <w:r>
        <w:rPr>
          <w:rFonts w:ascii="Arial" w:hAnsi="Arial" w:cs="Arial"/>
          <w:sz w:val="22"/>
          <w:szCs w:val="22"/>
        </w:rPr>
        <w:t xml:space="preserve"> </w:t>
      </w:r>
      <w:r w:rsidRPr="000A50BB">
        <w:rPr>
          <w:rFonts w:ascii="Arial" w:hAnsi="Arial" w:cs="Arial"/>
          <w:sz w:val="22"/>
          <w:szCs w:val="22"/>
        </w:rPr>
        <w:t xml:space="preserve">to approve the minutes for </w:t>
      </w:r>
      <w:r w:rsidR="00BA5514">
        <w:rPr>
          <w:rFonts w:ascii="Arial" w:hAnsi="Arial" w:cs="Arial"/>
          <w:sz w:val="22"/>
          <w:szCs w:val="22"/>
        </w:rPr>
        <w:t xml:space="preserve">March </w:t>
      </w:r>
      <w:r w:rsidRPr="000A50BB">
        <w:rPr>
          <w:rFonts w:ascii="Arial" w:hAnsi="Arial" w:cs="Arial"/>
          <w:sz w:val="22"/>
          <w:szCs w:val="22"/>
        </w:rPr>
        <w:t>20</w:t>
      </w:r>
      <w:r w:rsidR="00BA5514">
        <w:rPr>
          <w:rFonts w:ascii="Arial" w:hAnsi="Arial" w:cs="Arial"/>
          <w:sz w:val="22"/>
          <w:szCs w:val="22"/>
        </w:rPr>
        <w:t>19</w:t>
      </w:r>
      <w:r w:rsidRPr="000A50BB">
        <w:rPr>
          <w:rFonts w:ascii="Arial" w:hAnsi="Arial" w:cs="Arial"/>
          <w:sz w:val="22"/>
          <w:szCs w:val="22"/>
        </w:rPr>
        <w:t xml:space="preserve"> as presented.  All ayes, motion carries.</w:t>
      </w:r>
    </w:p>
    <w:p w14:paraId="2789D8D2" w14:textId="6E4FBF7C" w:rsidR="008A5255" w:rsidRDefault="008A5255" w:rsidP="000C1310">
      <w:pPr>
        <w:ind w:left="1440"/>
        <w:rPr>
          <w:rFonts w:ascii="Arial" w:hAnsi="Arial" w:cs="Arial"/>
          <w:sz w:val="22"/>
          <w:szCs w:val="22"/>
        </w:rPr>
      </w:pPr>
    </w:p>
    <w:p w14:paraId="0471F807" w14:textId="078DF65D" w:rsidR="008A5255" w:rsidRDefault="008A5255" w:rsidP="000C131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Johnson arrives at 8:03 am.</w:t>
      </w:r>
    </w:p>
    <w:p w14:paraId="740E994B" w14:textId="481F76D4" w:rsidR="008A5255" w:rsidRDefault="008A5255" w:rsidP="000C131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</w:t>
      </w:r>
      <w:proofErr w:type="spellStart"/>
      <w:r>
        <w:rPr>
          <w:rFonts w:ascii="Arial" w:hAnsi="Arial" w:cs="Arial"/>
          <w:sz w:val="22"/>
          <w:szCs w:val="22"/>
        </w:rPr>
        <w:t>Jacokes</w:t>
      </w:r>
      <w:proofErr w:type="spellEnd"/>
      <w:r>
        <w:rPr>
          <w:rFonts w:ascii="Arial" w:hAnsi="Arial" w:cs="Arial"/>
          <w:sz w:val="22"/>
          <w:szCs w:val="22"/>
        </w:rPr>
        <w:t xml:space="preserve"> arrives at 8:06 am.</w:t>
      </w:r>
    </w:p>
    <w:p w14:paraId="7A1E7C1A" w14:textId="599720EA" w:rsidR="008A5255" w:rsidRDefault="008A5255" w:rsidP="000C131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Cutlip arrives at 8:09 am.</w:t>
      </w:r>
    </w:p>
    <w:p w14:paraId="7E347AF8" w14:textId="77777777" w:rsidR="000A50BB" w:rsidRDefault="000A50BB" w:rsidP="000C1310">
      <w:pPr>
        <w:ind w:left="1440"/>
        <w:rPr>
          <w:rFonts w:ascii="Arial" w:hAnsi="Arial" w:cs="Arial"/>
          <w:sz w:val="22"/>
          <w:szCs w:val="22"/>
        </w:rPr>
      </w:pPr>
    </w:p>
    <w:p w14:paraId="2D6B4761" w14:textId="77777777" w:rsidR="000C1310" w:rsidRDefault="000C1310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Consent Agenda</w:t>
      </w:r>
    </w:p>
    <w:p w14:paraId="59775636" w14:textId="0D6ECF91" w:rsidR="008A331F" w:rsidRPr="00766A7A" w:rsidRDefault="008A331F" w:rsidP="00D1225A">
      <w:pPr>
        <w:numPr>
          <w:ilvl w:val="0"/>
          <w:numId w:val="2"/>
        </w:numPr>
        <w:tabs>
          <w:tab w:val="left" w:pos="900"/>
          <w:tab w:val="left" w:pos="990"/>
          <w:tab w:val="left" w:pos="1170"/>
          <w:tab w:val="left" w:pos="1530"/>
          <w:tab w:val="left" w:pos="1890"/>
        </w:tabs>
        <w:ind w:left="9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66A7A">
        <w:rPr>
          <w:rFonts w:ascii="Arial" w:hAnsi="Arial" w:cs="Arial"/>
          <w:sz w:val="22"/>
          <w:szCs w:val="22"/>
        </w:rPr>
        <w:t>Financial Statements</w:t>
      </w:r>
    </w:p>
    <w:p w14:paraId="2CFA7EAA" w14:textId="185A7DD8" w:rsidR="00777A51" w:rsidRDefault="005602BC" w:rsidP="00777A51">
      <w:pPr>
        <w:numPr>
          <w:ilvl w:val="0"/>
          <w:numId w:val="2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 w:rsidRPr="00777A51">
        <w:rPr>
          <w:rFonts w:ascii="Arial" w:hAnsi="Arial" w:cs="Arial"/>
          <w:sz w:val="22"/>
          <w:szCs w:val="22"/>
        </w:rPr>
        <w:t xml:space="preserve"> </w:t>
      </w:r>
      <w:r w:rsidR="008A331F" w:rsidRPr="00777A51">
        <w:rPr>
          <w:rFonts w:ascii="Arial" w:hAnsi="Arial" w:cs="Arial"/>
          <w:sz w:val="22"/>
          <w:szCs w:val="22"/>
        </w:rPr>
        <w:t xml:space="preserve"> </w:t>
      </w:r>
      <w:r w:rsidR="00777A51">
        <w:rPr>
          <w:rFonts w:ascii="Arial" w:hAnsi="Arial" w:cs="Arial"/>
          <w:sz w:val="22"/>
          <w:szCs w:val="22"/>
        </w:rPr>
        <w:t>DPW Downtown Maintenance Reports</w:t>
      </w:r>
    </w:p>
    <w:p w14:paraId="629A93D2" w14:textId="77777777" w:rsidR="00EA2921" w:rsidRDefault="00EA2921" w:rsidP="00EA2921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2E7609AD" w14:textId="21534FF9" w:rsidR="0056081C" w:rsidRPr="001D6D17" w:rsidRDefault="00777A51" w:rsidP="004F55A0">
      <w:pPr>
        <w:tabs>
          <w:tab w:val="left" w:pos="900"/>
          <w:tab w:val="left" w:pos="1170"/>
          <w:tab w:val="left" w:pos="1260"/>
          <w:tab w:val="left" w:pos="1350"/>
          <w:tab w:val="left" w:pos="144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D0BBB" w:rsidRPr="00777A51">
        <w:rPr>
          <w:rFonts w:ascii="Arial" w:hAnsi="Arial" w:cs="Arial"/>
          <w:sz w:val="22"/>
          <w:szCs w:val="22"/>
        </w:rPr>
        <w:t>Motion by</w:t>
      </w:r>
      <w:r w:rsidR="00EA2921">
        <w:rPr>
          <w:rFonts w:ascii="Arial" w:hAnsi="Arial" w:cs="Arial"/>
          <w:sz w:val="22"/>
          <w:szCs w:val="22"/>
        </w:rPr>
        <w:t xml:space="preserve"> Director Cutlip</w:t>
      </w:r>
      <w:r w:rsidR="000C1310" w:rsidRPr="00777A51">
        <w:rPr>
          <w:rFonts w:ascii="Arial" w:hAnsi="Arial" w:cs="Arial"/>
          <w:sz w:val="22"/>
          <w:szCs w:val="22"/>
        </w:rPr>
        <w:t xml:space="preserve"> seconded by </w:t>
      </w:r>
      <w:r w:rsidR="00EA2921">
        <w:rPr>
          <w:rFonts w:ascii="Arial" w:hAnsi="Arial" w:cs="Arial"/>
          <w:sz w:val="22"/>
          <w:szCs w:val="22"/>
        </w:rPr>
        <w:t xml:space="preserve">Director Johnston </w:t>
      </w:r>
      <w:r w:rsidR="007E580C" w:rsidRPr="00777A51">
        <w:rPr>
          <w:rFonts w:ascii="Arial" w:hAnsi="Arial" w:cs="Arial"/>
          <w:sz w:val="22"/>
          <w:szCs w:val="22"/>
        </w:rPr>
        <w:t>to</w:t>
      </w:r>
      <w:r w:rsidR="000C1310" w:rsidRPr="00777A51">
        <w:rPr>
          <w:rFonts w:ascii="Arial" w:hAnsi="Arial" w:cs="Arial"/>
          <w:sz w:val="22"/>
          <w:szCs w:val="22"/>
        </w:rPr>
        <w:t xml:space="preserve"> accept the Consent Agenda as </w:t>
      </w:r>
      <w:r w:rsidR="00EA2921">
        <w:rPr>
          <w:rFonts w:ascii="Arial" w:hAnsi="Arial" w:cs="Arial"/>
          <w:sz w:val="22"/>
          <w:szCs w:val="22"/>
        </w:rPr>
        <w:tab/>
      </w:r>
      <w:r w:rsidR="00EA2921">
        <w:rPr>
          <w:rFonts w:ascii="Arial" w:hAnsi="Arial" w:cs="Arial"/>
          <w:sz w:val="22"/>
          <w:szCs w:val="22"/>
        </w:rPr>
        <w:tab/>
      </w:r>
      <w:r w:rsidR="00EA2921">
        <w:rPr>
          <w:rFonts w:ascii="Arial" w:hAnsi="Arial" w:cs="Arial"/>
          <w:sz w:val="22"/>
          <w:szCs w:val="22"/>
        </w:rPr>
        <w:tab/>
      </w:r>
      <w:r w:rsidR="000C1310" w:rsidRPr="00777A51">
        <w:rPr>
          <w:rFonts w:ascii="Arial" w:hAnsi="Arial" w:cs="Arial"/>
          <w:sz w:val="22"/>
          <w:szCs w:val="22"/>
        </w:rPr>
        <w:t>presented.  All Ayes, motion carrie</w:t>
      </w:r>
      <w:r w:rsidR="00210C5B" w:rsidRPr="00777A51">
        <w:rPr>
          <w:rFonts w:ascii="Arial" w:hAnsi="Arial" w:cs="Arial"/>
          <w:sz w:val="22"/>
          <w:szCs w:val="22"/>
        </w:rPr>
        <w:t xml:space="preserve">s.  </w:t>
      </w:r>
    </w:p>
    <w:p w14:paraId="699A1303" w14:textId="77777777" w:rsidR="004F29CE" w:rsidRPr="004F29CE" w:rsidRDefault="004F29CE" w:rsidP="004F29CE"/>
    <w:p w14:paraId="45F27CCA" w14:textId="5544BAA8" w:rsidR="000C1310" w:rsidRDefault="000C1310" w:rsidP="004F29CE">
      <w:pPr>
        <w:pStyle w:val="Heading8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</w:t>
      </w:r>
      <w:r w:rsidR="00210C5B">
        <w:rPr>
          <w:rFonts w:cs="Arial"/>
          <w:b/>
          <w:sz w:val="22"/>
          <w:szCs w:val="22"/>
        </w:rPr>
        <w:t>II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="00EA2921">
        <w:rPr>
          <w:rFonts w:cs="Arial"/>
          <w:sz w:val="22"/>
          <w:szCs w:val="22"/>
          <w:u w:val="single"/>
        </w:rPr>
        <w:t>Community Reports</w:t>
      </w:r>
      <w:r w:rsidR="007E580C">
        <w:rPr>
          <w:rFonts w:cs="Arial"/>
          <w:sz w:val="22"/>
          <w:szCs w:val="22"/>
          <w:u w:val="single"/>
        </w:rPr>
        <w:t xml:space="preserve"> </w:t>
      </w:r>
      <w:r w:rsidR="00210C5B">
        <w:rPr>
          <w:rFonts w:cs="Arial"/>
          <w:sz w:val="22"/>
          <w:szCs w:val="22"/>
          <w:u w:val="single"/>
        </w:rPr>
        <w:t xml:space="preserve">  </w:t>
      </w:r>
    </w:p>
    <w:p w14:paraId="02AA1A72" w14:textId="5911EA6F" w:rsidR="000C1310" w:rsidRDefault="00EA2921" w:rsidP="000C13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Chamber of Commerce</w:t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Dale </w:t>
      </w:r>
      <w:proofErr w:type="spellStart"/>
      <w:r>
        <w:rPr>
          <w:rFonts w:ascii="Arial" w:hAnsi="Arial" w:cs="Arial"/>
          <w:sz w:val="22"/>
          <w:szCs w:val="22"/>
        </w:rPr>
        <w:t>Vigliarolo</w:t>
      </w:r>
      <w:proofErr w:type="spellEnd"/>
    </w:p>
    <w:p w14:paraId="15A5E0F7" w14:textId="0F1B66D0" w:rsidR="002F6487" w:rsidRDefault="00EA2921" w:rsidP="002F648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Dale </w:t>
      </w:r>
      <w:proofErr w:type="spellStart"/>
      <w:r>
        <w:rPr>
          <w:rFonts w:ascii="Arial" w:hAnsi="Arial" w:cs="Arial"/>
          <w:sz w:val="22"/>
          <w:szCs w:val="22"/>
        </w:rPr>
        <w:t>Vigliarolo</w:t>
      </w:r>
      <w:proofErr w:type="spellEnd"/>
      <w:r>
        <w:rPr>
          <w:rFonts w:ascii="Arial" w:hAnsi="Arial" w:cs="Arial"/>
          <w:sz w:val="22"/>
          <w:szCs w:val="22"/>
        </w:rPr>
        <w:t>, Board Chair spoke on behalf of the Chamber, introducing Joy Wells</w:t>
      </w:r>
      <w:r w:rsidR="00AE4DEC">
        <w:rPr>
          <w:rFonts w:ascii="Arial" w:hAnsi="Arial" w:cs="Arial"/>
          <w:sz w:val="22"/>
          <w:szCs w:val="22"/>
        </w:rPr>
        <w:t>, Director of Operations.  Staff is working hard on Rainbow Run, everything is coming together great.  Artist in You is coming up on May 14</w:t>
      </w:r>
      <w:r w:rsidR="00AE4DEC" w:rsidRPr="00AE4DEC">
        <w:rPr>
          <w:rFonts w:ascii="Arial" w:hAnsi="Arial" w:cs="Arial"/>
          <w:sz w:val="22"/>
          <w:szCs w:val="22"/>
          <w:vertAlign w:val="superscript"/>
        </w:rPr>
        <w:t>th</w:t>
      </w:r>
      <w:r w:rsidR="00AE4DEC">
        <w:rPr>
          <w:rFonts w:ascii="Arial" w:hAnsi="Arial" w:cs="Arial"/>
          <w:sz w:val="22"/>
          <w:szCs w:val="22"/>
        </w:rPr>
        <w:t xml:space="preserve">.  Also attended a nice </w:t>
      </w:r>
      <w:r w:rsidR="001C385E">
        <w:rPr>
          <w:rFonts w:ascii="Arial" w:hAnsi="Arial" w:cs="Arial"/>
          <w:sz w:val="22"/>
          <w:szCs w:val="22"/>
        </w:rPr>
        <w:t>Ribbon Cutting R</w:t>
      </w:r>
      <w:r w:rsidR="00AE4DEC">
        <w:rPr>
          <w:rFonts w:ascii="Arial" w:hAnsi="Arial" w:cs="Arial"/>
          <w:sz w:val="22"/>
          <w:szCs w:val="22"/>
        </w:rPr>
        <w:t>e-</w:t>
      </w:r>
      <w:r w:rsidR="001C385E">
        <w:rPr>
          <w:rFonts w:ascii="Arial" w:hAnsi="Arial" w:cs="Arial"/>
          <w:sz w:val="22"/>
          <w:szCs w:val="22"/>
        </w:rPr>
        <w:t>Opening</w:t>
      </w:r>
      <w:r w:rsidR="00AE4DEC">
        <w:rPr>
          <w:rFonts w:ascii="Arial" w:hAnsi="Arial" w:cs="Arial"/>
          <w:sz w:val="22"/>
          <w:szCs w:val="22"/>
        </w:rPr>
        <w:t xml:space="preserve"> </w:t>
      </w:r>
      <w:r w:rsidR="001C385E">
        <w:rPr>
          <w:rFonts w:ascii="Arial" w:hAnsi="Arial" w:cs="Arial"/>
          <w:sz w:val="22"/>
          <w:szCs w:val="22"/>
        </w:rPr>
        <w:t xml:space="preserve">Ceremony </w:t>
      </w:r>
      <w:r w:rsidR="00AE4DEC">
        <w:rPr>
          <w:rFonts w:ascii="Arial" w:hAnsi="Arial" w:cs="Arial"/>
          <w:sz w:val="22"/>
          <w:szCs w:val="22"/>
        </w:rPr>
        <w:t xml:space="preserve">at M.C. </w:t>
      </w:r>
      <w:proofErr w:type="spellStart"/>
      <w:r w:rsidR="00AE4DEC">
        <w:rPr>
          <w:rFonts w:ascii="Arial" w:hAnsi="Arial" w:cs="Arial"/>
          <w:sz w:val="22"/>
          <w:szCs w:val="22"/>
        </w:rPr>
        <w:t>Wiches</w:t>
      </w:r>
      <w:proofErr w:type="spellEnd"/>
      <w:r w:rsidR="00AE4DEC">
        <w:rPr>
          <w:rFonts w:ascii="Arial" w:hAnsi="Arial" w:cs="Arial"/>
          <w:sz w:val="22"/>
          <w:szCs w:val="22"/>
        </w:rPr>
        <w:t xml:space="preserve"> and they appreciate the support from all of us.</w:t>
      </w:r>
      <w:r w:rsidR="00B12537">
        <w:rPr>
          <w:rFonts w:ascii="Arial" w:hAnsi="Arial" w:cs="Arial"/>
          <w:sz w:val="22"/>
          <w:szCs w:val="22"/>
        </w:rPr>
        <w:t xml:space="preserve">  As a side note, </w:t>
      </w:r>
      <w:r w:rsidR="0072019D">
        <w:rPr>
          <w:rFonts w:ascii="Arial" w:hAnsi="Arial" w:cs="Arial"/>
          <w:sz w:val="22"/>
          <w:szCs w:val="22"/>
        </w:rPr>
        <w:t xml:space="preserve">Chair </w:t>
      </w:r>
      <w:proofErr w:type="spellStart"/>
      <w:r w:rsidR="0072019D">
        <w:rPr>
          <w:rFonts w:ascii="Arial" w:hAnsi="Arial" w:cs="Arial"/>
          <w:sz w:val="22"/>
          <w:szCs w:val="22"/>
        </w:rPr>
        <w:t>Vigliarolo</w:t>
      </w:r>
      <w:proofErr w:type="spellEnd"/>
      <w:r w:rsidR="0072019D">
        <w:rPr>
          <w:rFonts w:ascii="Arial" w:hAnsi="Arial" w:cs="Arial"/>
          <w:sz w:val="22"/>
          <w:szCs w:val="22"/>
        </w:rPr>
        <w:t xml:space="preserve"> acknowledged that </w:t>
      </w:r>
      <w:r w:rsidR="00E30B20">
        <w:rPr>
          <w:rFonts w:ascii="Arial" w:hAnsi="Arial" w:cs="Arial"/>
          <w:sz w:val="22"/>
          <w:szCs w:val="22"/>
        </w:rPr>
        <w:t xml:space="preserve">part of the ceremony is </w:t>
      </w:r>
      <w:r w:rsidR="00BF52C6">
        <w:rPr>
          <w:rFonts w:ascii="Arial" w:hAnsi="Arial" w:cs="Arial"/>
          <w:sz w:val="22"/>
          <w:szCs w:val="22"/>
        </w:rPr>
        <w:t>awarding</w:t>
      </w:r>
      <w:r w:rsidR="00E30B20">
        <w:rPr>
          <w:rFonts w:ascii="Arial" w:hAnsi="Arial" w:cs="Arial"/>
          <w:sz w:val="22"/>
          <w:szCs w:val="22"/>
        </w:rPr>
        <w:t xml:space="preserve"> businesses with a certificate displaying both Ferndale Area Chamber of Commerce and </w:t>
      </w:r>
      <w:r w:rsidR="00BF52C6">
        <w:rPr>
          <w:rFonts w:ascii="Arial" w:hAnsi="Arial" w:cs="Arial"/>
          <w:sz w:val="22"/>
          <w:szCs w:val="22"/>
        </w:rPr>
        <w:t xml:space="preserve">Ferndale Downtown Development Authority, which makes it nice for both organizations to be there. </w:t>
      </w:r>
      <w:r w:rsidR="0092255F">
        <w:rPr>
          <w:rFonts w:ascii="Arial" w:hAnsi="Arial" w:cs="Arial"/>
          <w:sz w:val="22"/>
          <w:szCs w:val="22"/>
        </w:rPr>
        <w:t>Congratulations to Barry on his new position with Madison Heights.</w:t>
      </w:r>
    </w:p>
    <w:p w14:paraId="738656F0" w14:textId="77777777" w:rsidR="002F6487" w:rsidRDefault="002F6487" w:rsidP="002F6487">
      <w:pPr>
        <w:ind w:left="1440"/>
        <w:rPr>
          <w:rFonts w:ascii="Arial" w:hAnsi="Arial" w:cs="Arial"/>
          <w:sz w:val="22"/>
          <w:szCs w:val="22"/>
        </w:rPr>
      </w:pPr>
    </w:p>
    <w:p w14:paraId="4A1948B4" w14:textId="234AFECA" w:rsidR="002F6487" w:rsidRDefault="002F6487" w:rsidP="002F6487">
      <w:p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Ferndale Area District Library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Jenny Marr</w:t>
      </w:r>
    </w:p>
    <w:p w14:paraId="6466ECC8" w14:textId="77777777" w:rsidR="003F3CB5" w:rsidRDefault="002F6487" w:rsidP="0089032B">
      <w:p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2961">
        <w:rPr>
          <w:rFonts w:ascii="Arial" w:hAnsi="Arial" w:cs="Arial"/>
          <w:sz w:val="22"/>
          <w:szCs w:val="22"/>
        </w:rPr>
        <w:t xml:space="preserve">The library is planning spring events in hopes of pushing spring right along, many events are planned, be sure to look over the event schedule. </w:t>
      </w:r>
      <w:r w:rsidR="0092255F">
        <w:rPr>
          <w:rFonts w:ascii="Arial" w:hAnsi="Arial" w:cs="Arial"/>
          <w:sz w:val="22"/>
          <w:szCs w:val="22"/>
        </w:rPr>
        <w:t xml:space="preserve"> This year, a seed library has been added to </w:t>
      </w:r>
      <w:r w:rsidR="0092255F">
        <w:rPr>
          <w:rFonts w:ascii="Arial" w:hAnsi="Arial" w:cs="Arial"/>
          <w:sz w:val="22"/>
          <w:szCs w:val="22"/>
        </w:rPr>
        <w:lastRenderedPageBreak/>
        <w:t>the scheduled events later in the spring.  This will be a fun community activity for local gardeners to share with other gardeners.</w:t>
      </w:r>
      <w:r w:rsidR="007D4BC3">
        <w:rPr>
          <w:rFonts w:ascii="Arial" w:hAnsi="Arial" w:cs="Arial"/>
          <w:sz w:val="22"/>
          <w:szCs w:val="22"/>
        </w:rPr>
        <w:t xml:space="preserve">  The Seed Library will </w:t>
      </w:r>
      <w:r w:rsidR="00BB3125">
        <w:rPr>
          <w:rFonts w:ascii="Arial" w:hAnsi="Arial" w:cs="Arial"/>
          <w:sz w:val="22"/>
          <w:szCs w:val="22"/>
        </w:rPr>
        <w:t>kick off on May 1</w:t>
      </w:r>
      <w:r w:rsidR="00BB3125" w:rsidRPr="00BB3125">
        <w:rPr>
          <w:rFonts w:ascii="Arial" w:hAnsi="Arial" w:cs="Arial"/>
          <w:sz w:val="22"/>
          <w:szCs w:val="22"/>
          <w:vertAlign w:val="superscript"/>
        </w:rPr>
        <w:t>st</w:t>
      </w:r>
      <w:r w:rsidR="00BB3125">
        <w:rPr>
          <w:rFonts w:ascii="Arial" w:hAnsi="Arial" w:cs="Arial"/>
          <w:sz w:val="22"/>
          <w:szCs w:val="22"/>
        </w:rPr>
        <w:t xml:space="preserve"> at 6pm.  Congratulations to Barry on his new role.  Director Marr is appreciative for Cindy’s effort in communicating what’s going on with the library as she’s been a wealth of </w:t>
      </w:r>
      <w:r w:rsidR="00692958">
        <w:rPr>
          <w:rFonts w:ascii="Arial" w:hAnsi="Arial" w:cs="Arial"/>
          <w:sz w:val="22"/>
          <w:szCs w:val="22"/>
        </w:rPr>
        <w:t xml:space="preserve">knowledge.  </w:t>
      </w:r>
    </w:p>
    <w:p w14:paraId="19993DF2" w14:textId="3E439D80" w:rsidR="008A3042" w:rsidRDefault="003F3CB5" w:rsidP="0089032B">
      <w:pPr>
        <w:ind w:left="1440" w:hanging="360"/>
      </w:pPr>
      <w:r>
        <w:rPr>
          <w:rFonts w:ascii="Arial" w:hAnsi="Arial" w:cs="Arial"/>
          <w:sz w:val="22"/>
          <w:szCs w:val="22"/>
        </w:rPr>
        <w:tab/>
      </w:r>
      <w:r w:rsidR="00692958">
        <w:rPr>
          <w:rFonts w:ascii="Arial" w:hAnsi="Arial" w:cs="Arial"/>
          <w:sz w:val="22"/>
          <w:szCs w:val="22"/>
        </w:rPr>
        <w:t>Director Marr also appreciates that Cindy has helped keep the library close to the rest of the communi</w:t>
      </w:r>
      <w:r w:rsidR="00045069">
        <w:rPr>
          <w:rFonts w:ascii="Arial" w:hAnsi="Arial" w:cs="Arial"/>
          <w:sz w:val="22"/>
          <w:szCs w:val="22"/>
        </w:rPr>
        <w:t>t</w:t>
      </w:r>
      <w:r w:rsidR="00190D61">
        <w:rPr>
          <w:rFonts w:ascii="Arial" w:hAnsi="Arial" w:cs="Arial"/>
          <w:sz w:val="22"/>
          <w:szCs w:val="22"/>
        </w:rPr>
        <w:t xml:space="preserve">y.  </w:t>
      </w:r>
      <w:r w:rsidR="00EA1BD7">
        <w:tab/>
      </w:r>
    </w:p>
    <w:p w14:paraId="42FE190F" w14:textId="77777777" w:rsidR="003F3CB5" w:rsidRPr="0089032B" w:rsidRDefault="003F3CB5" w:rsidP="0089032B">
      <w:pPr>
        <w:ind w:left="1440" w:hanging="360"/>
        <w:rPr>
          <w:rFonts w:ascii="Arial" w:hAnsi="Arial" w:cs="Arial"/>
          <w:sz w:val="22"/>
          <w:szCs w:val="22"/>
        </w:rPr>
      </w:pPr>
    </w:p>
    <w:p w14:paraId="0F841444" w14:textId="165DC93C" w:rsidR="000C1310" w:rsidRDefault="00210C5B" w:rsidP="00794A0D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</w:t>
      </w:r>
      <w:r w:rsidR="000C1310">
        <w:rPr>
          <w:rFonts w:cs="Arial"/>
          <w:b/>
          <w:sz w:val="22"/>
          <w:szCs w:val="22"/>
        </w:rPr>
        <w:t>V.</w:t>
      </w:r>
      <w:r w:rsidR="000C1310">
        <w:rPr>
          <w:rFonts w:cs="Arial"/>
          <w:sz w:val="22"/>
          <w:szCs w:val="22"/>
        </w:rPr>
        <w:tab/>
      </w:r>
      <w:r w:rsidR="00794A0D">
        <w:rPr>
          <w:rFonts w:cs="Arial"/>
          <w:sz w:val="22"/>
          <w:szCs w:val="22"/>
          <w:u w:val="single"/>
        </w:rPr>
        <w:t xml:space="preserve">Call to Audience </w:t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</w:p>
    <w:p w14:paraId="1EBC2A2C" w14:textId="6F53B1F3" w:rsidR="00B637B6" w:rsidRPr="00C0604A" w:rsidRDefault="00C0604A" w:rsidP="00390AC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0604A">
        <w:rPr>
          <w:rFonts w:ascii="Arial" w:hAnsi="Arial" w:cs="Arial"/>
          <w:sz w:val="22"/>
          <w:szCs w:val="22"/>
        </w:rPr>
        <w:t>Various</w:t>
      </w:r>
      <w:r w:rsidR="00303B16" w:rsidRPr="00C0604A">
        <w:rPr>
          <w:rFonts w:ascii="Arial" w:hAnsi="Arial" w:cs="Arial"/>
          <w:sz w:val="22"/>
          <w:szCs w:val="22"/>
        </w:rPr>
        <w:tab/>
      </w:r>
      <w:r w:rsidR="00303B16" w:rsidRPr="00C0604A">
        <w:rPr>
          <w:rFonts w:ascii="Arial" w:hAnsi="Arial" w:cs="Arial"/>
          <w:sz w:val="22"/>
          <w:szCs w:val="22"/>
        </w:rPr>
        <w:tab/>
      </w:r>
      <w:r w:rsidR="00303B16" w:rsidRPr="00C0604A">
        <w:rPr>
          <w:rFonts w:ascii="Arial" w:hAnsi="Arial" w:cs="Arial"/>
          <w:sz w:val="22"/>
          <w:szCs w:val="22"/>
        </w:rPr>
        <w:tab/>
      </w:r>
      <w:r w:rsidR="00303B16" w:rsidRPr="00C0604A">
        <w:rPr>
          <w:rFonts w:ascii="Arial" w:hAnsi="Arial" w:cs="Arial"/>
          <w:sz w:val="22"/>
          <w:szCs w:val="22"/>
        </w:rPr>
        <w:tab/>
      </w:r>
      <w:r w:rsidR="00303B16" w:rsidRPr="00C060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08D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Public                                                     </w:t>
      </w:r>
    </w:p>
    <w:p w14:paraId="16BA7ACE" w14:textId="7E22AB10" w:rsidR="00D96F01" w:rsidRDefault="00C0604A" w:rsidP="000B294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audience members expressed their well wishes to Barry as he moves on to CED Director of Madison Heights.</w:t>
      </w:r>
    </w:p>
    <w:p w14:paraId="6E06FDC5" w14:textId="1D425479" w:rsidR="0096050F" w:rsidRDefault="0096050F" w:rsidP="0096050F">
      <w:pPr>
        <w:rPr>
          <w:rFonts w:ascii="Arial" w:hAnsi="Arial" w:cs="Arial"/>
          <w:sz w:val="22"/>
          <w:szCs w:val="22"/>
        </w:rPr>
      </w:pPr>
    </w:p>
    <w:p w14:paraId="14AF5AA2" w14:textId="077659E3" w:rsidR="0096050F" w:rsidRDefault="0096050F" w:rsidP="0096050F">
      <w:pPr>
        <w:rPr>
          <w:rFonts w:ascii="Arial" w:hAnsi="Arial" w:cs="Arial"/>
          <w:sz w:val="22"/>
          <w:szCs w:val="22"/>
          <w:u w:val="single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 w:rsidR="00B35F7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D96F01">
        <w:rPr>
          <w:rFonts w:ascii="Arial" w:hAnsi="Arial" w:cs="Arial"/>
          <w:sz w:val="22"/>
          <w:szCs w:val="22"/>
          <w:u w:val="single"/>
        </w:rPr>
        <w:t>Action Items</w:t>
      </w:r>
    </w:p>
    <w:p w14:paraId="6262FD34" w14:textId="571D1AD9" w:rsidR="00D96F01" w:rsidRDefault="00D96F01" w:rsidP="00D96F01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Library Tax-Capture Agreement Renewal </w:t>
      </w:r>
      <w:r w:rsidR="002D3106">
        <w:rPr>
          <w:rFonts w:ascii="Arial" w:hAnsi="Arial" w:cs="Arial"/>
          <w:sz w:val="22"/>
          <w:szCs w:val="22"/>
        </w:rPr>
        <w:tab/>
      </w:r>
      <w:r w:rsidR="002D3106">
        <w:rPr>
          <w:rFonts w:ascii="Arial" w:hAnsi="Arial" w:cs="Arial"/>
          <w:sz w:val="22"/>
          <w:szCs w:val="22"/>
        </w:rPr>
        <w:tab/>
      </w:r>
      <w:r w:rsidR="002D3106">
        <w:rPr>
          <w:rFonts w:ascii="Arial" w:hAnsi="Arial" w:cs="Arial"/>
          <w:sz w:val="22"/>
          <w:szCs w:val="22"/>
        </w:rPr>
        <w:tab/>
      </w:r>
      <w:r w:rsidR="002D3106">
        <w:rPr>
          <w:rFonts w:ascii="Arial" w:hAnsi="Arial" w:cs="Arial"/>
          <w:sz w:val="22"/>
          <w:szCs w:val="22"/>
        </w:rPr>
        <w:tab/>
      </w:r>
      <w:r w:rsidR="002D3106">
        <w:rPr>
          <w:rFonts w:ascii="Arial" w:hAnsi="Arial" w:cs="Arial"/>
          <w:sz w:val="22"/>
          <w:szCs w:val="22"/>
        </w:rPr>
        <w:tab/>
      </w:r>
      <w:r w:rsidR="007F08D0">
        <w:rPr>
          <w:rFonts w:ascii="Arial" w:hAnsi="Arial" w:cs="Arial"/>
          <w:sz w:val="22"/>
          <w:szCs w:val="22"/>
        </w:rPr>
        <w:tab/>
        <w:t xml:space="preserve">     Barry</w:t>
      </w:r>
      <w:r w:rsidR="00D715BD">
        <w:rPr>
          <w:rFonts w:ascii="Arial" w:hAnsi="Arial" w:cs="Arial"/>
          <w:sz w:val="22"/>
          <w:szCs w:val="22"/>
        </w:rPr>
        <w:t xml:space="preserve"> Hicks</w:t>
      </w:r>
    </w:p>
    <w:p w14:paraId="78B1A5A6" w14:textId="5BD72697" w:rsidR="00C77D58" w:rsidRDefault="00D715BD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current library TIF expires on June 30</w:t>
      </w:r>
      <w:r w:rsidRPr="00D715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this year.  Deputy Director Willcock stated that she’ll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5C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get the signed one over to Jenn</w:t>
      </w:r>
      <w:r w:rsidR="005C5CE8">
        <w:rPr>
          <w:rFonts w:ascii="Arial" w:hAnsi="Arial" w:cs="Arial"/>
          <w:sz w:val="22"/>
          <w:szCs w:val="22"/>
        </w:rPr>
        <w:t>y.</w:t>
      </w:r>
    </w:p>
    <w:p w14:paraId="67F0562E" w14:textId="0A270F10" w:rsidR="00CB0CF6" w:rsidRDefault="00CB0CF6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17797EF4" w14:textId="7ACA24FD" w:rsidR="00CB0CF6" w:rsidRPr="004C7FB3" w:rsidRDefault="0014346B" w:rsidP="0014346B">
      <w:pPr>
        <w:tabs>
          <w:tab w:val="left" w:pos="1080"/>
          <w:tab w:val="left" w:pos="1170"/>
          <w:tab w:val="left" w:pos="1350"/>
        </w:tabs>
        <w:ind w:left="1350"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Motion by Director Cupples, seconded by Director Raska to authorize the DDA Board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Chairperson to renew an agreement with the Ferndale Area District Library as presented.  </w:t>
      </w:r>
      <w:r w:rsidRPr="004C7FB3">
        <w:rPr>
          <w:rFonts w:ascii="Arial" w:hAnsi="Arial" w:cs="Arial"/>
          <w:b/>
          <w:sz w:val="22"/>
          <w:szCs w:val="22"/>
        </w:rPr>
        <w:t xml:space="preserve">All </w:t>
      </w:r>
      <w:r w:rsidRPr="004C7FB3">
        <w:rPr>
          <w:rFonts w:ascii="Arial" w:hAnsi="Arial" w:cs="Arial"/>
          <w:b/>
          <w:sz w:val="22"/>
          <w:szCs w:val="22"/>
        </w:rPr>
        <w:tab/>
      </w:r>
      <w:r w:rsidRPr="004C7FB3">
        <w:rPr>
          <w:rFonts w:ascii="Arial" w:hAnsi="Arial" w:cs="Arial"/>
          <w:b/>
          <w:sz w:val="22"/>
          <w:szCs w:val="22"/>
        </w:rPr>
        <w:tab/>
        <w:t>ayes, motion carries.</w:t>
      </w:r>
    </w:p>
    <w:p w14:paraId="293DC0BB" w14:textId="41178EC4" w:rsidR="005C5CE8" w:rsidRDefault="005C5CE8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1BFCEC71" w14:textId="4B9B3D01" w:rsidR="005C5CE8" w:rsidRDefault="005C5CE8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Liquor License</w:t>
      </w:r>
      <w:r w:rsidR="00EF2566">
        <w:rPr>
          <w:rFonts w:ascii="Arial" w:hAnsi="Arial" w:cs="Arial"/>
          <w:sz w:val="22"/>
          <w:szCs w:val="22"/>
        </w:rPr>
        <w:t xml:space="preserve">: 22812 Woodward Avenue – Traverse City Whiskey Co.  </w:t>
      </w:r>
      <w:r w:rsidR="00EF2566">
        <w:rPr>
          <w:rFonts w:ascii="Arial" w:hAnsi="Arial" w:cs="Arial"/>
          <w:sz w:val="22"/>
          <w:szCs w:val="22"/>
        </w:rPr>
        <w:tab/>
      </w:r>
      <w:r w:rsidR="00EF2566">
        <w:rPr>
          <w:rFonts w:ascii="Arial" w:hAnsi="Arial" w:cs="Arial"/>
          <w:sz w:val="22"/>
          <w:szCs w:val="22"/>
        </w:rPr>
        <w:tab/>
      </w:r>
      <w:r w:rsidR="00202160">
        <w:rPr>
          <w:rFonts w:ascii="Arial" w:hAnsi="Arial" w:cs="Arial"/>
          <w:sz w:val="22"/>
          <w:szCs w:val="22"/>
        </w:rPr>
        <w:t xml:space="preserve">    </w:t>
      </w:r>
      <w:r w:rsidR="00EF2566">
        <w:rPr>
          <w:rFonts w:ascii="Arial" w:hAnsi="Arial" w:cs="Arial"/>
          <w:sz w:val="22"/>
          <w:szCs w:val="22"/>
        </w:rPr>
        <w:t>Jared Rapp</w:t>
      </w:r>
    </w:p>
    <w:p w14:paraId="35879A41" w14:textId="0541767A" w:rsidR="00EF2566" w:rsidRDefault="00EF2566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Property previously secured a class C liquor license.  New owners </w:t>
      </w:r>
      <w:r w:rsidR="005D254A">
        <w:rPr>
          <w:rFonts w:ascii="Arial" w:hAnsi="Arial" w:cs="Arial"/>
          <w:sz w:val="22"/>
          <w:szCs w:val="22"/>
        </w:rPr>
        <w:t xml:space="preserve">with two separate entities, </w:t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  <w:t xml:space="preserve">Class C allows beer, wine, and liquor to be sold.  Tasting room license can be off premises and </w:t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  <w:t xml:space="preserve">is an extension of the license held in Traverse City. There is a common shared restroom </w:t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</w:r>
      <w:r w:rsidR="005D254A">
        <w:rPr>
          <w:rFonts w:ascii="Arial" w:hAnsi="Arial" w:cs="Arial"/>
          <w:sz w:val="22"/>
          <w:szCs w:val="22"/>
        </w:rPr>
        <w:tab/>
        <w:t xml:space="preserve">between the two businesses separated by a swinging door.  Existing </w:t>
      </w:r>
      <w:r w:rsidR="00DD3CD5">
        <w:rPr>
          <w:rFonts w:ascii="Arial" w:hAnsi="Arial" w:cs="Arial"/>
          <w:sz w:val="22"/>
          <w:szCs w:val="22"/>
        </w:rPr>
        <w:t xml:space="preserve">Class C license would work </w:t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  <w:t xml:space="preserve">if there were only one business.  However, he’s leasing from and there will be signs </w:t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  <w:t xml:space="preserve">distinguishing the two different businesses from one another.  This is a newer type of license and </w:t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</w:r>
      <w:r w:rsidR="00DD3CD5">
        <w:rPr>
          <w:rFonts w:ascii="Arial" w:hAnsi="Arial" w:cs="Arial"/>
          <w:sz w:val="22"/>
          <w:szCs w:val="22"/>
        </w:rPr>
        <w:tab/>
        <w:t>would only allow for Traverse City Whiskey to be sold at the tasting room.</w:t>
      </w:r>
    </w:p>
    <w:p w14:paraId="3B6ADB72" w14:textId="0D7175F1" w:rsidR="00DD3CD5" w:rsidRDefault="00DD3CD5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54C643A4" w14:textId="114FF710" w:rsidR="00DD3CD5" w:rsidRDefault="00DD3CD5" w:rsidP="005C5CE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Discussion: Director Cutlip asked if this will increase capacity?  Barry Hicks replied; it does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not affect capacity.  Director </w:t>
      </w:r>
      <w:proofErr w:type="spellStart"/>
      <w:r>
        <w:rPr>
          <w:rFonts w:ascii="Arial" w:hAnsi="Arial" w:cs="Arial"/>
          <w:sz w:val="22"/>
          <w:szCs w:val="22"/>
        </w:rPr>
        <w:t>Semma</w:t>
      </w:r>
      <w:proofErr w:type="spellEnd"/>
      <w:r>
        <w:rPr>
          <w:rFonts w:ascii="Arial" w:hAnsi="Arial" w:cs="Arial"/>
          <w:sz w:val="22"/>
          <w:szCs w:val="22"/>
        </w:rPr>
        <w:t xml:space="preserve"> asked if there is another bar that was added</w:t>
      </w:r>
      <w:r w:rsidR="00146948">
        <w:rPr>
          <w:rFonts w:ascii="Arial" w:hAnsi="Arial" w:cs="Arial"/>
          <w:sz w:val="22"/>
          <w:szCs w:val="22"/>
        </w:rPr>
        <w:t xml:space="preserve">.  Yes, there </w:t>
      </w:r>
      <w:r w:rsidR="00146948">
        <w:rPr>
          <w:rFonts w:ascii="Arial" w:hAnsi="Arial" w:cs="Arial"/>
          <w:sz w:val="22"/>
          <w:szCs w:val="22"/>
        </w:rPr>
        <w:tab/>
      </w:r>
      <w:r w:rsidR="00146948">
        <w:rPr>
          <w:rFonts w:ascii="Arial" w:hAnsi="Arial" w:cs="Arial"/>
          <w:sz w:val="22"/>
          <w:szCs w:val="22"/>
        </w:rPr>
        <w:tab/>
      </w:r>
      <w:r w:rsidR="00146948">
        <w:rPr>
          <w:rFonts w:ascii="Arial" w:hAnsi="Arial" w:cs="Arial"/>
          <w:sz w:val="22"/>
          <w:szCs w:val="22"/>
        </w:rPr>
        <w:tab/>
      </w:r>
      <w:r w:rsidR="00146948">
        <w:rPr>
          <w:rFonts w:ascii="Arial" w:hAnsi="Arial" w:cs="Arial"/>
          <w:sz w:val="22"/>
          <w:szCs w:val="22"/>
        </w:rPr>
        <w:tab/>
        <w:t xml:space="preserve">was another bar added.  </w:t>
      </w:r>
      <w:r w:rsidR="009D353F">
        <w:rPr>
          <w:rFonts w:ascii="Arial" w:hAnsi="Arial" w:cs="Arial"/>
          <w:sz w:val="22"/>
          <w:szCs w:val="22"/>
        </w:rPr>
        <w:t>However,</w:t>
      </w:r>
      <w:r w:rsidR="00146948">
        <w:rPr>
          <w:rFonts w:ascii="Arial" w:hAnsi="Arial" w:cs="Arial"/>
          <w:sz w:val="22"/>
          <w:szCs w:val="22"/>
        </w:rPr>
        <w:t xml:space="preserve"> the addition of the new bar decreased the size of the old bar.</w:t>
      </w:r>
    </w:p>
    <w:p w14:paraId="3C12AF32" w14:textId="77777777" w:rsidR="004C7FB3" w:rsidRDefault="00615C88" w:rsidP="004C7FB3">
      <w:pPr>
        <w:pStyle w:val="BodyText"/>
      </w:pPr>
      <w:r>
        <w:tab/>
      </w:r>
      <w:r>
        <w:tab/>
      </w:r>
      <w:r>
        <w:tab/>
        <w:t>Director Pawlica asked what the hours will be.  Less than Como’s</w:t>
      </w:r>
      <w:r w:rsidR="00B63365">
        <w:t>,</w:t>
      </w:r>
      <w:r>
        <w:t xml:space="preserve"> Jared answered.</w:t>
      </w:r>
      <w:r w:rsidR="009A3C86">
        <w:t xml:space="preserve">  Local </w:t>
      </w:r>
      <w:r w:rsidR="009A3C86">
        <w:tab/>
      </w:r>
      <w:r w:rsidR="009A3C86">
        <w:tab/>
      </w:r>
      <w:r w:rsidR="009A3C86">
        <w:tab/>
      </w:r>
      <w:r w:rsidR="009A3C86">
        <w:tab/>
        <w:t xml:space="preserve">approval </w:t>
      </w:r>
      <w:r w:rsidR="00AD54E6">
        <w:t xml:space="preserve">is needed as of recent changes, effective December 2018.  Before December, they </w:t>
      </w:r>
      <w:r w:rsidR="00AD54E6">
        <w:tab/>
      </w:r>
      <w:r w:rsidR="00AD54E6">
        <w:tab/>
      </w:r>
      <w:r w:rsidR="00AD54E6">
        <w:tab/>
      </w:r>
      <w:r w:rsidR="00AD54E6">
        <w:tab/>
        <w:t xml:space="preserve">could operate as many tasting rooms as needed under their existing liquor license in Traverse </w:t>
      </w:r>
      <w:r w:rsidR="00AD54E6">
        <w:tab/>
      </w:r>
      <w:r w:rsidR="00AD54E6">
        <w:tab/>
      </w:r>
      <w:r w:rsidR="00AD54E6">
        <w:tab/>
      </w:r>
      <w:r w:rsidR="00AD54E6">
        <w:tab/>
        <w:t>City, Michigan.</w:t>
      </w:r>
      <w:r w:rsidR="00D753F9">
        <w:t xml:space="preserve"> Prior to the change last December, it was okay to open as many</w:t>
      </w:r>
      <w:r w:rsidR="00CE5907">
        <w:t xml:space="preserve"> tasting rooms</w:t>
      </w:r>
      <w:r w:rsidR="00D753F9">
        <w:t xml:space="preserve"> as </w:t>
      </w:r>
      <w:r w:rsidR="00CE5907">
        <w:tab/>
      </w:r>
      <w:r w:rsidR="00CE5907">
        <w:tab/>
      </w:r>
      <w:r w:rsidR="00CE5907">
        <w:tab/>
        <w:t>desired.  The upstairs is now blocked off and being used as an office.</w:t>
      </w:r>
      <w:r w:rsidR="00DD1DC1">
        <w:t xml:space="preserve">  Councilwoman Piana is </w:t>
      </w:r>
      <w:r w:rsidR="00DD1DC1">
        <w:tab/>
      </w:r>
      <w:r w:rsidR="00DD1DC1">
        <w:tab/>
      </w:r>
      <w:r w:rsidR="00DD1DC1">
        <w:tab/>
      </w:r>
      <w:r w:rsidR="00DD1DC1">
        <w:tab/>
        <w:t xml:space="preserve">requesting the percentage increase/decrease data in correlation of liquor licenses and the </w:t>
      </w:r>
      <w:r w:rsidR="00DD1DC1">
        <w:tab/>
      </w:r>
      <w:r w:rsidR="00DD1DC1">
        <w:tab/>
      </w:r>
      <w:r w:rsidR="00DD1DC1">
        <w:tab/>
      </w:r>
      <w:r w:rsidR="00DD1DC1">
        <w:tab/>
        <w:t xml:space="preserve">parking </w:t>
      </w:r>
      <w:r w:rsidR="00DD1DC1">
        <w:tab/>
        <w:t xml:space="preserve">in lieu ordinance.  Barry Hicks stated that he tracks the businesses opening and closing, </w:t>
      </w:r>
      <w:r w:rsidR="00DD1DC1">
        <w:tab/>
      </w:r>
      <w:r w:rsidR="00DD1DC1">
        <w:tab/>
      </w:r>
      <w:r w:rsidR="00DD1DC1">
        <w:tab/>
      </w:r>
      <w:r w:rsidR="00DD1DC1">
        <w:tab/>
        <w:t xml:space="preserve">not liquor licenses.  </w:t>
      </w:r>
      <w:r w:rsidR="00BB7D1C">
        <w:t xml:space="preserve">Audience member and Downtown Ferndale Commercial Real Estate Agent, </w:t>
      </w:r>
      <w:r w:rsidR="00BB7D1C">
        <w:tab/>
      </w:r>
      <w:r w:rsidR="00BB7D1C">
        <w:tab/>
      </w:r>
      <w:r w:rsidR="00BB7D1C">
        <w:tab/>
      </w:r>
      <w:r w:rsidR="00BB7D1C">
        <w:tab/>
        <w:t xml:space="preserve">Rick Ax offered his experience, stating </w:t>
      </w:r>
      <w:r w:rsidR="00746345">
        <w:t xml:space="preserve">that many restaurant/bars inquire about looking for space </w:t>
      </w:r>
      <w:r w:rsidR="00746345">
        <w:tab/>
      </w:r>
      <w:r w:rsidR="00746345">
        <w:tab/>
      </w:r>
      <w:r w:rsidR="00746345">
        <w:tab/>
      </w:r>
      <w:r w:rsidR="00746345">
        <w:tab/>
        <w:t xml:space="preserve">in Downtown Ferndale.  However, once he explains the ordinance, they move on.  Justin Lyons </w:t>
      </w:r>
      <w:r w:rsidR="00746345">
        <w:tab/>
      </w:r>
      <w:r w:rsidR="00746345">
        <w:tab/>
      </w:r>
      <w:r w:rsidR="00746345">
        <w:tab/>
      </w:r>
      <w:r w:rsidR="00746345">
        <w:tab/>
        <w:t xml:space="preserve">could also attest if needed. </w:t>
      </w:r>
      <w:r w:rsidR="00545E43">
        <w:t>Director Cu</w:t>
      </w:r>
      <w:r w:rsidR="000B315A">
        <w:t>pples added that we may need</w:t>
      </w:r>
      <w:r w:rsidR="00005113">
        <w:t xml:space="preserve"> to</w:t>
      </w:r>
      <w:r w:rsidR="000B315A">
        <w:t xml:space="preserve"> re-do the process since </w:t>
      </w:r>
      <w:r w:rsidR="000B315A">
        <w:tab/>
      </w:r>
      <w:r w:rsidR="000B315A">
        <w:tab/>
      </w:r>
      <w:r w:rsidR="000B315A">
        <w:tab/>
      </w:r>
      <w:r w:rsidR="000B315A">
        <w:tab/>
        <w:t>there are loop holes that continue to arise with the current regulations in place.</w:t>
      </w:r>
    </w:p>
    <w:p w14:paraId="35681BE3" w14:textId="77777777" w:rsidR="004C7FB3" w:rsidRDefault="004C7FB3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CC8E47" w14:textId="43EB5422" w:rsidR="00C47511" w:rsidRDefault="004C7FB3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7511">
        <w:rPr>
          <w:rFonts w:ascii="Arial" w:hAnsi="Arial" w:cs="Arial"/>
          <w:sz w:val="22"/>
          <w:szCs w:val="22"/>
        </w:rPr>
        <w:t xml:space="preserve">Motion by Director Cupples, seconded by Director </w:t>
      </w:r>
      <w:proofErr w:type="spellStart"/>
      <w:r w:rsidR="00C47511">
        <w:rPr>
          <w:rFonts w:ascii="Arial" w:hAnsi="Arial" w:cs="Arial"/>
          <w:sz w:val="22"/>
          <w:szCs w:val="22"/>
        </w:rPr>
        <w:t>Jacokes</w:t>
      </w:r>
      <w:proofErr w:type="spellEnd"/>
      <w:r w:rsidR="00C475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C47511">
        <w:rPr>
          <w:rFonts w:ascii="Arial" w:hAnsi="Arial" w:cs="Arial"/>
          <w:sz w:val="22"/>
          <w:szCs w:val="22"/>
        </w:rPr>
        <w:t xml:space="preserve">recommend that City Council </w:t>
      </w:r>
      <w:r w:rsidR="00C47511">
        <w:rPr>
          <w:rFonts w:ascii="Arial" w:hAnsi="Arial" w:cs="Arial"/>
          <w:sz w:val="22"/>
          <w:szCs w:val="22"/>
        </w:rPr>
        <w:tab/>
      </w:r>
      <w:r w:rsidR="00C47511">
        <w:rPr>
          <w:rFonts w:ascii="Arial" w:hAnsi="Arial" w:cs="Arial"/>
          <w:sz w:val="22"/>
          <w:szCs w:val="22"/>
        </w:rPr>
        <w:tab/>
      </w:r>
      <w:r w:rsidR="00C47511">
        <w:rPr>
          <w:rFonts w:ascii="Arial" w:hAnsi="Arial" w:cs="Arial"/>
          <w:sz w:val="22"/>
          <w:szCs w:val="22"/>
        </w:rPr>
        <w:tab/>
      </w:r>
      <w:r w:rsidR="00C47511">
        <w:rPr>
          <w:rFonts w:ascii="Arial" w:hAnsi="Arial" w:cs="Arial"/>
          <w:sz w:val="22"/>
          <w:szCs w:val="22"/>
        </w:rPr>
        <w:tab/>
        <w:t>approve the applicant’s request for a new Off-Premise Spirit Tasting Room License.</w:t>
      </w:r>
      <w:r>
        <w:rPr>
          <w:rFonts w:ascii="Arial" w:hAnsi="Arial" w:cs="Arial"/>
          <w:sz w:val="22"/>
          <w:szCs w:val="22"/>
        </w:rPr>
        <w:t xml:space="preserve">  </w:t>
      </w:r>
      <w:r w:rsidRPr="004C7FB3">
        <w:rPr>
          <w:rFonts w:ascii="Arial" w:hAnsi="Arial" w:cs="Arial"/>
          <w:b/>
          <w:sz w:val="22"/>
          <w:szCs w:val="22"/>
        </w:rPr>
        <w:t xml:space="preserve">All ayes, </w:t>
      </w:r>
      <w:r w:rsidRPr="004C7FB3">
        <w:rPr>
          <w:rFonts w:ascii="Arial" w:hAnsi="Arial" w:cs="Arial"/>
          <w:b/>
          <w:sz w:val="22"/>
          <w:szCs w:val="22"/>
        </w:rPr>
        <w:tab/>
      </w:r>
      <w:r w:rsidRPr="004C7FB3">
        <w:rPr>
          <w:rFonts w:ascii="Arial" w:hAnsi="Arial" w:cs="Arial"/>
          <w:b/>
          <w:sz w:val="22"/>
          <w:szCs w:val="22"/>
        </w:rPr>
        <w:tab/>
      </w:r>
      <w:r w:rsidRPr="004C7FB3">
        <w:rPr>
          <w:rFonts w:ascii="Arial" w:hAnsi="Arial" w:cs="Arial"/>
          <w:b/>
          <w:sz w:val="22"/>
          <w:szCs w:val="22"/>
        </w:rPr>
        <w:tab/>
      </w:r>
      <w:r w:rsidRPr="004C7FB3">
        <w:rPr>
          <w:rFonts w:ascii="Arial" w:hAnsi="Arial" w:cs="Arial"/>
          <w:b/>
          <w:sz w:val="22"/>
          <w:szCs w:val="22"/>
        </w:rPr>
        <w:tab/>
        <w:t>motion carries.</w:t>
      </w:r>
    </w:p>
    <w:p w14:paraId="3607766B" w14:textId="5756A715" w:rsidR="006F5BC1" w:rsidRDefault="006F5BC1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b/>
          <w:sz w:val="22"/>
          <w:szCs w:val="22"/>
        </w:rPr>
      </w:pPr>
    </w:p>
    <w:p w14:paraId="3254C405" w14:textId="55E043CA" w:rsidR="006F5BC1" w:rsidRDefault="006F5BC1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F5BC1">
        <w:rPr>
          <w:rFonts w:ascii="Arial" w:hAnsi="Arial" w:cs="Arial"/>
          <w:sz w:val="22"/>
          <w:szCs w:val="22"/>
        </w:rPr>
        <w:t xml:space="preserve">C. DPW Downtown Maintenance Reports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Dan </w:t>
      </w:r>
      <w:proofErr w:type="spellStart"/>
      <w:r>
        <w:rPr>
          <w:rFonts w:ascii="Arial" w:hAnsi="Arial" w:cs="Arial"/>
          <w:sz w:val="22"/>
          <w:szCs w:val="22"/>
        </w:rPr>
        <w:t>Antosik</w:t>
      </w:r>
      <w:proofErr w:type="spellEnd"/>
    </w:p>
    <w:p w14:paraId="17957972" w14:textId="12F5EB5D" w:rsidR="006F5BC1" w:rsidRDefault="006F5BC1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1DEE">
        <w:rPr>
          <w:rFonts w:ascii="Arial" w:hAnsi="Arial" w:cs="Arial"/>
          <w:sz w:val="22"/>
          <w:szCs w:val="22"/>
        </w:rPr>
        <w:t xml:space="preserve">DPW assessed and reported the breakdown on curbs that are currently being referred to as </w:t>
      </w:r>
      <w:r w:rsidR="00951DEE">
        <w:rPr>
          <w:rFonts w:ascii="Arial" w:hAnsi="Arial" w:cs="Arial"/>
          <w:sz w:val="22"/>
          <w:szCs w:val="22"/>
        </w:rPr>
        <w:tab/>
      </w:r>
      <w:r w:rsidR="00951DEE">
        <w:rPr>
          <w:rFonts w:ascii="Arial" w:hAnsi="Arial" w:cs="Arial"/>
          <w:sz w:val="22"/>
          <w:szCs w:val="22"/>
        </w:rPr>
        <w:tab/>
      </w:r>
      <w:r w:rsidR="00951DEE">
        <w:rPr>
          <w:rFonts w:ascii="Arial" w:hAnsi="Arial" w:cs="Arial"/>
          <w:sz w:val="22"/>
          <w:szCs w:val="22"/>
        </w:rPr>
        <w:tab/>
      </w:r>
      <w:r w:rsidR="00951DEE">
        <w:rPr>
          <w:rFonts w:ascii="Arial" w:hAnsi="Arial" w:cs="Arial"/>
          <w:sz w:val="22"/>
          <w:szCs w:val="22"/>
        </w:rPr>
        <w:tab/>
        <w:t>ankle twisters</w:t>
      </w:r>
      <w:r w:rsidR="00FD38EB">
        <w:rPr>
          <w:rFonts w:ascii="Arial" w:hAnsi="Arial" w:cs="Arial"/>
          <w:sz w:val="22"/>
          <w:szCs w:val="22"/>
        </w:rPr>
        <w:t>.</w:t>
      </w:r>
      <w:r w:rsidR="00866C54">
        <w:rPr>
          <w:rFonts w:ascii="Arial" w:hAnsi="Arial" w:cs="Arial"/>
          <w:sz w:val="22"/>
          <w:szCs w:val="22"/>
        </w:rPr>
        <w:t xml:space="preserve">  The breakdown is given on the insert with the board packet.  DPW did an </w:t>
      </w:r>
      <w:r w:rsidR="00866C54">
        <w:rPr>
          <w:rFonts w:ascii="Arial" w:hAnsi="Arial" w:cs="Arial"/>
          <w:sz w:val="22"/>
          <w:szCs w:val="22"/>
        </w:rPr>
        <w:tab/>
      </w:r>
      <w:r w:rsidR="00866C54">
        <w:rPr>
          <w:rFonts w:ascii="Arial" w:hAnsi="Arial" w:cs="Arial"/>
          <w:sz w:val="22"/>
          <w:szCs w:val="22"/>
        </w:rPr>
        <w:tab/>
      </w:r>
      <w:r w:rsidR="00866C54">
        <w:rPr>
          <w:rFonts w:ascii="Arial" w:hAnsi="Arial" w:cs="Arial"/>
          <w:sz w:val="22"/>
          <w:szCs w:val="22"/>
        </w:rPr>
        <w:tab/>
      </w:r>
      <w:r w:rsidR="00866C54">
        <w:rPr>
          <w:rFonts w:ascii="Arial" w:hAnsi="Arial" w:cs="Arial"/>
          <w:sz w:val="22"/>
          <w:szCs w:val="22"/>
        </w:rPr>
        <w:tab/>
      </w:r>
      <w:r w:rsidR="00866C54">
        <w:rPr>
          <w:rFonts w:ascii="Arial" w:hAnsi="Arial" w:cs="Arial"/>
          <w:sz w:val="22"/>
          <w:szCs w:val="22"/>
        </w:rPr>
        <w:tab/>
        <w:t>assessment and ran some numbers.</w:t>
      </w:r>
    </w:p>
    <w:p w14:paraId="7F530781" w14:textId="2F53CCF6" w:rsidR="00866C54" w:rsidRDefault="00866C54" w:rsidP="004C7FB3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3CEABED4" w14:textId="19293781" w:rsidR="00866C54" w:rsidRDefault="00866C54" w:rsidP="00D21E92">
      <w:pPr>
        <w:pStyle w:val="BodyText"/>
      </w:pPr>
      <w:r>
        <w:tab/>
      </w:r>
      <w:r>
        <w:tab/>
      </w:r>
      <w:r>
        <w:tab/>
        <w:t>Discussion:  Chairwoman Smith asked if this will be in our CIP plan</w:t>
      </w:r>
      <w:r w:rsidR="00EE4B8A">
        <w:t>, Barry Hicks answered no</w:t>
      </w:r>
      <w:r w:rsidR="00D21E92">
        <w:t xml:space="preserve">.  </w:t>
      </w:r>
      <w:r w:rsidR="00D21E92">
        <w:tab/>
      </w:r>
      <w:r w:rsidR="00D21E92">
        <w:tab/>
      </w:r>
      <w:r w:rsidR="00D21E92">
        <w:tab/>
      </w:r>
      <w:r w:rsidR="00D21E92">
        <w:tab/>
        <w:t xml:space="preserve">However, we can include it.  </w:t>
      </w:r>
      <w:r w:rsidR="00A514A2">
        <w:t>Board of Directors continue to discuss confusion with who</w:t>
      </w:r>
      <w:r w:rsidR="00813DE5">
        <w:t xml:space="preserve"> the</w:t>
      </w:r>
      <w:r w:rsidR="00A514A2">
        <w:t xml:space="preserve"> repair </w:t>
      </w:r>
      <w:r w:rsidR="00A514A2">
        <w:tab/>
      </w:r>
      <w:r w:rsidR="00A514A2">
        <w:tab/>
      </w:r>
      <w:r w:rsidR="00A514A2">
        <w:tab/>
        <w:t>payment falls on, the City, the property owner or the tenant</w:t>
      </w:r>
      <w:r w:rsidR="00DD7F46">
        <w:t xml:space="preserve"> and how the payment would be </w:t>
      </w:r>
      <w:r w:rsidR="00DD7F46">
        <w:tab/>
      </w:r>
      <w:r w:rsidR="00DD7F46">
        <w:tab/>
      </w:r>
      <w:r w:rsidR="00DD7F46">
        <w:tab/>
      </w:r>
      <w:r w:rsidR="00DD7F46">
        <w:tab/>
        <w:t>collected.</w:t>
      </w:r>
      <w:r w:rsidR="00813DE5">
        <w:t xml:space="preserve">  Sheryl Stubblefield, </w:t>
      </w:r>
      <w:r w:rsidR="00231E40">
        <w:t xml:space="preserve">City Finance Director </w:t>
      </w:r>
      <w:r w:rsidR="00FC0D1B">
        <w:t>provided the process used for residents, in</w:t>
      </w:r>
      <w:r w:rsidR="00FC0D1B">
        <w:tab/>
      </w:r>
      <w:r w:rsidR="00FC0D1B">
        <w:tab/>
      </w:r>
      <w:r w:rsidR="00FC0D1B">
        <w:tab/>
      </w:r>
      <w:r w:rsidR="00DC2E47">
        <w:tab/>
      </w:r>
      <w:r w:rsidR="00FC0D1B">
        <w:t xml:space="preserve">which the repair cost is added right in their tax bill.  Stubblefield suggested doing something </w:t>
      </w:r>
      <w:r w:rsidR="00FC0D1B">
        <w:tab/>
      </w:r>
      <w:r w:rsidR="00FC0D1B">
        <w:tab/>
      </w:r>
      <w:r w:rsidR="00FC0D1B">
        <w:tab/>
      </w:r>
      <w:r w:rsidR="00FC0D1B">
        <w:tab/>
        <w:t>similar for the businesses.</w:t>
      </w:r>
      <w:r w:rsidR="000470B9">
        <w:t xml:space="preserve">  Director Pawlica believes</w:t>
      </w:r>
      <w:r w:rsidR="00DC2E47">
        <w:t xml:space="preserve"> it is the DDA’s responsibility to coordinate </w:t>
      </w:r>
      <w:r w:rsidR="00922722">
        <w:tab/>
      </w:r>
      <w:r w:rsidR="00922722">
        <w:tab/>
      </w:r>
      <w:r w:rsidR="00922722">
        <w:tab/>
      </w:r>
      <w:r w:rsidR="00922722">
        <w:tab/>
      </w:r>
      <w:r w:rsidR="00DC2E47">
        <w:t xml:space="preserve">and then execute </w:t>
      </w:r>
      <w:r w:rsidR="00922722">
        <w:t xml:space="preserve">a sidewalk improvement plan.  To move this forward, Barry Hicks suggested </w:t>
      </w:r>
      <w:r w:rsidR="00922722">
        <w:tab/>
      </w:r>
      <w:r w:rsidR="00922722">
        <w:tab/>
      </w:r>
      <w:r w:rsidR="00922722">
        <w:tab/>
      </w:r>
      <w:r w:rsidR="00922722">
        <w:tab/>
        <w:t xml:space="preserve">choosing one of three options, not </w:t>
      </w:r>
      <w:proofErr w:type="gramStart"/>
      <w:r w:rsidR="00922722">
        <w:t>take action</w:t>
      </w:r>
      <w:proofErr w:type="gramEnd"/>
      <w:r w:rsidR="00922722">
        <w:t xml:space="preserve">, postpone to a later meeting, form two different </w:t>
      </w:r>
      <w:r w:rsidR="00922722">
        <w:tab/>
      </w:r>
      <w:r w:rsidR="00922722">
        <w:tab/>
      </w:r>
      <w:r w:rsidR="00922722">
        <w:tab/>
      </w:r>
      <w:r w:rsidR="00922722">
        <w:tab/>
        <w:t>motions.  Gacioch</w:t>
      </w:r>
      <w:r w:rsidR="00A25FF1">
        <w:t>, Assistant City Manager suggested we table this until May 9</w:t>
      </w:r>
      <w:r w:rsidR="00A25FF1" w:rsidRPr="00A25FF1">
        <w:rPr>
          <w:vertAlign w:val="superscript"/>
        </w:rPr>
        <w:t>th</w:t>
      </w:r>
      <w:r w:rsidR="00A25FF1">
        <w:t xml:space="preserve">.  </w:t>
      </w:r>
      <w:r w:rsidR="00A25FF1" w:rsidRPr="00240BAC">
        <w:rPr>
          <w:b/>
        </w:rPr>
        <w:t>Tabled</w:t>
      </w:r>
      <w:r w:rsidR="00F64245" w:rsidRPr="00240BAC">
        <w:rPr>
          <w:b/>
        </w:rPr>
        <w:t xml:space="preserve"> topic</w:t>
      </w:r>
      <w:r w:rsidR="00A25FF1" w:rsidRPr="00240BAC">
        <w:rPr>
          <w:b/>
        </w:rPr>
        <w:t>.</w:t>
      </w:r>
    </w:p>
    <w:p w14:paraId="5D431EC3" w14:textId="730002F1" w:rsidR="002A095B" w:rsidRDefault="002A095B" w:rsidP="00D21E92">
      <w:pPr>
        <w:pStyle w:val="BodyText"/>
      </w:pPr>
    </w:p>
    <w:p w14:paraId="627DCB2A" w14:textId="1E925A2A" w:rsidR="002A095B" w:rsidRDefault="002A095B" w:rsidP="00D21E92">
      <w:pPr>
        <w:pStyle w:val="BodyText"/>
      </w:pPr>
      <w:r>
        <w:tab/>
        <w:t xml:space="preserve">D. Executive Director Retirement Funds Distribution   </w:t>
      </w:r>
      <w:r>
        <w:tab/>
      </w:r>
      <w:r>
        <w:tab/>
      </w:r>
      <w:r>
        <w:tab/>
      </w:r>
      <w:r>
        <w:tab/>
        <w:t xml:space="preserve">                Barry Hicks</w:t>
      </w:r>
    </w:p>
    <w:p w14:paraId="6F99BAD9" w14:textId="1B1AD4C2" w:rsidR="002A095B" w:rsidRDefault="002A095B" w:rsidP="00D21E92">
      <w:pPr>
        <w:pStyle w:val="BodyText"/>
      </w:pPr>
      <w:r>
        <w:tab/>
      </w:r>
      <w:r>
        <w:tab/>
      </w:r>
      <w:r>
        <w:tab/>
      </w:r>
      <w:r w:rsidR="00DC1906">
        <w:t xml:space="preserve">The Executive Director has served the Ferndale DDA since October 19, 2015.  The Executive </w:t>
      </w:r>
      <w:r w:rsidR="00DC1906">
        <w:tab/>
      </w:r>
      <w:r w:rsidR="00DC1906">
        <w:tab/>
      </w:r>
      <w:r w:rsidR="00DC1906">
        <w:tab/>
      </w:r>
      <w:r w:rsidR="00DC1906">
        <w:tab/>
        <w:t xml:space="preserve">Director is requesting the contributions made by the employer in to the ICMA retirement plan be </w:t>
      </w:r>
      <w:r w:rsidR="00DC1906">
        <w:tab/>
      </w:r>
      <w:r w:rsidR="00DC1906">
        <w:tab/>
      </w:r>
      <w:r w:rsidR="00DC1906">
        <w:tab/>
      </w:r>
      <w:r w:rsidR="00DC1906">
        <w:tab/>
        <w:t>distributed to the Executive Director</w:t>
      </w:r>
      <w:r w:rsidR="00D97CF5">
        <w:t xml:space="preserve"> (</w:t>
      </w:r>
      <w:r w:rsidR="0031680E">
        <w:t xml:space="preserve">1 and a </w:t>
      </w:r>
      <w:r w:rsidR="00D97CF5">
        <w:t>half year</w:t>
      </w:r>
      <w:r w:rsidR="005C25A0">
        <w:t>s before</w:t>
      </w:r>
      <w:r w:rsidR="0031680E">
        <w:t xml:space="preserve"> being fully vested</w:t>
      </w:r>
      <w:r w:rsidR="00D97CF5">
        <w:t>).</w:t>
      </w:r>
    </w:p>
    <w:p w14:paraId="1434B8F5" w14:textId="45A854B0" w:rsidR="00D97CF5" w:rsidRDefault="00D97CF5" w:rsidP="00D21E92">
      <w:pPr>
        <w:pStyle w:val="BodyText"/>
      </w:pPr>
    </w:p>
    <w:p w14:paraId="65C5BAED" w14:textId="13E61927" w:rsidR="00D97CF5" w:rsidRPr="006F5BC1" w:rsidRDefault="00D97CF5" w:rsidP="00D21E92">
      <w:pPr>
        <w:pStyle w:val="BodyText"/>
      </w:pPr>
      <w:r>
        <w:tab/>
      </w:r>
      <w:r>
        <w:tab/>
      </w:r>
      <w:r>
        <w:tab/>
        <w:t xml:space="preserve">Motion by Director Martin, seconded by Director </w:t>
      </w:r>
      <w:proofErr w:type="spellStart"/>
      <w:r>
        <w:t>Semma</w:t>
      </w:r>
      <w:proofErr w:type="spellEnd"/>
      <w:r>
        <w:t xml:space="preserve"> to </w:t>
      </w:r>
      <w:r w:rsidR="005C25A0">
        <w:t xml:space="preserve">approve the Executive Director’s </w:t>
      </w:r>
      <w:r w:rsidR="005C25A0">
        <w:tab/>
      </w:r>
      <w:r w:rsidR="005C25A0">
        <w:tab/>
      </w:r>
      <w:r w:rsidR="005C25A0">
        <w:tab/>
      </w:r>
      <w:r w:rsidR="005C25A0">
        <w:tab/>
        <w:t xml:space="preserve">request to distribute all funds from the ICMA retirement plan to the Executive Director in full upon </w:t>
      </w:r>
      <w:r w:rsidR="005C25A0">
        <w:tab/>
      </w:r>
      <w:r w:rsidR="005C25A0">
        <w:tab/>
      </w:r>
      <w:r w:rsidR="005C25A0">
        <w:tab/>
        <w:t>their departure.</w:t>
      </w:r>
      <w:r w:rsidR="00DA0380">
        <w:t xml:space="preserve">  </w:t>
      </w:r>
      <w:r w:rsidR="00DB7A0E" w:rsidRPr="00DB7A0E">
        <w:rPr>
          <w:b/>
        </w:rPr>
        <w:t>All nays, motion drops.</w:t>
      </w:r>
    </w:p>
    <w:p w14:paraId="2EE3C4F4" w14:textId="4B0492B0" w:rsidR="000C1310" w:rsidRDefault="00DD3CD5" w:rsidP="00705BC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14:paraId="620D19D8" w14:textId="4FF0BC44" w:rsidR="007B4E1F" w:rsidRDefault="007B4E1F" w:rsidP="007B4E1F">
      <w:pPr>
        <w:rPr>
          <w:rFonts w:ascii="Arial" w:hAnsi="Arial" w:cs="Arial"/>
          <w:sz w:val="22"/>
          <w:szCs w:val="22"/>
          <w:u w:val="single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 w:rsidR="00AF0F9A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Presentation</w:t>
      </w:r>
    </w:p>
    <w:p w14:paraId="2BA54DE9" w14:textId="591CAF6A" w:rsidR="007B4E1F" w:rsidRDefault="007B4E1F" w:rsidP="007B4E1F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Downtown Development &amp; CIP Update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Meghan Sharp</w:t>
      </w:r>
    </w:p>
    <w:p w14:paraId="5B4CF7D7" w14:textId="6C2CC582" w:rsidR="007B4E1F" w:rsidRDefault="007B4E1F" w:rsidP="00875BA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5BA8">
        <w:rPr>
          <w:rFonts w:ascii="Arial" w:hAnsi="Arial" w:cs="Arial"/>
          <w:sz w:val="22"/>
          <w:szCs w:val="22"/>
        </w:rPr>
        <w:tab/>
      </w:r>
      <w:r w:rsidR="00875BA8">
        <w:rPr>
          <w:rFonts w:ascii="Arial" w:hAnsi="Arial" w:cs="Arial"/>
          <w:sz w:val="22"/>
          <w:szCs w:val="22"/>
        </w:rPr>
        <w:tab/>
        <w:t xml:space="preserve">Meghan Sharp from Hamilton Anderson </w:t>
      </w:r>
      <w:r w:rsidR="005138AE">
        <w:rPr>
          <w:rFonts w:ascii="Arial" w:hAnsi="Arial" w:cs="Arial"/>
          <w:sz w:val="22"/>
          <w:szCs w:val="22"/>
        </w:rPr>
        <w:t>presented an updated plan.</w:t>
      </w:r>
    </w:p>
    <w:p w14:paraId="0CA1EFE2" w14:textId="77777777" w:rsidR="00AF0F9A" w:rsidRDefault="00AF0F9A" w:rsidP="00875BA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241348BC" w14:textId="4D239F4A" w:rsidR="00AF0F9A" w:rsidRPr="00AF0F9A" w:rsidRDefault="00AF0F9A" w:rsidP="00AF0F9A">
      <w:pPr>
        <w:rPr>
          <w:rFonts w:ascii="Arial" w:hAnsi="Arial" w:cs="Arial"/>
          <w:sz w:val="22"/>
          <w:szCs w:val="22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Item</w:t>
      </w:r>
    </w:p>
    <w:p w14:paraId="12DA08E6" w14:textId="1DB86FE8" w:rsidR="00AF0F9A" w:rsidRPr="00B35CAA" w:rsidRDefault="00AF0F9A" w:rsidP="00AF0F9A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 xml:space="preserve">A. Workshops for Downtown Business Owners    </w:t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</w:p>
    <w:p w14:paraId="519426A9" w14:textId="521BFADB" w:rsidR="00AF0F9A" w:rsidRPr="00B35CAA" w:rsidRDefault="00AF0F9A" w:rsidP="00AF0F9A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  <w:t xml:space="preserve">Chairwoman Smith believes if we have an amazing retention program, the businesses will show </w:t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  <w:t>up.</w:t>
      </w:r>
      <w:r w:rsidR="00B746F3" w:rsidRPr="00B35CAA">
        <w:rPr>
          <w:rFonts w:ascii="Arial" w:hAnsi="Arial" w:cs="Arial"/>
          <w:sz w:val="22"/>
          <w:szCs w:val="22"/>
        </w:rPr>
        <w:t xml:space="preserve">  </w:t>
      </w:r>
      <w:r w:rsidR="00264BCB" w:rsidRPr="00B35CAA">
        <w:rPr>
          <w:rFonts w:ascii="Arial" w:hAnsi="Arial" w:cs="Arial"/>
          <w:sz w:val="22"/>
          <w:szCs w:val="22"/>
        </w:rPr>
        <w:t>Chairwoman</w:t>
      </w:r>
      <w:r w:rsidR="00B746F3" w:rsidRPr="00B35CAA">
        <w:rPr>
          <w:rFonts w:ascii="Arial" w:hAnsi="Arial" w:cs="Arial"/>
          <w:sz w:val="22"/>
          <w:szCs w:val="22"/>
        </w:rPr>
        <w:t xml:space="preserve"> Smith is </w:t>
      </w:r>
      <w:r w:rsidR="00264BCB" w:rsidRPr="00B35CAA">
        <w:rPr>
          <w:rFonts w:ascii="Arial" w:hAnsi="Arial" w:cs="Arial"/>
          <w:sz w:val="22"/>
          <w:szCs w:val="22"/>
        </w:rPr>
        <w:t xml:space="preserve">aware of the ins and outs of running a business and getting caught up </w:t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  <w:t xml:space="preserve">with daily operations – social media is one hurdle that our business community could use help </w:t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</w:r>
      <w:r w:rsidR="00264BCB" w:rsidRPr="00B35CAA">
        <w:rPr>
          <w:rFonts w:ascii="Arial" w:hAnsi="Arial" w:cs="Arial"/>
          <w:sz w:val="22"/>
          <w:szCs w:val="22"/>
        </w:rPr>
        <w:tab/>
        <w:t>with.</w:t>
      </w:r>
    </w:p>
    <w:p w14:paraId="1673803F" w14:textId="680BBECF" w:rsidR="00264BCB" w:rsidRPr="00B35CAA" w:rsidRDefault="00264BCB" w:rsidP="00AF0F9A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724B2A38" w14:textId="5F06D5C9" w:rsidR="00851D80" w:rsidRDefault="00264BCB" w:rsidP="00AF0F9A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 w:rsidRPr="00B35CAA">
        <w:rPr>
          <w:rFonts w:ascii="Arial" w:hAnsi="Arial" w:cs="Arial"/>
          <w:sz w:val="22"/>
          <w:szCs w:val="22"/>
        </w:rPr>
        <w:tab/>
        <w:t>B.</w:t>
      </w:r>
      <w:r w:rsidRPr="00B35CAA">
        <w:rPr>
          <w:rFonts w:ascii="Arial" w:hAnsi="Arial" w:cs="Arial"/>
          <w:sz w:val="22"/>
          <w:szCs w:val="22"/>
        </w:rPr>
        <w:tab/>
        <w:t>DDA Executive Management Team</w:t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r w:rsidRPr="00B35CAA">
        <w:rPr>
          <w:rFonts w:ascii="Arial" w:hAnsi="Arial" w:cs="Arial"/>
          <w:sz w:val="22"/>
          <w:szCs w:val="22"/>
        </w:rPr>
        <w:tab/>
      </w:r>
      <w:proofErr w:type="gramStart"/>
      <w:r w:rsidR="00B35CAA" w:rsidRPr="00B35CAA">
        <w:rPr>
          <w:rFonts w:ascii="Arial" w:hAnsi="Arial" w:cs="Arial"/>
          <w:sz w:val="22"/>
          <w:szCs w:val="22"/>
        </w:rPr>
        <w:t>The</w:t>
      </w:r>
      <w:proofErr w:type="gramEnd"/>
      <w:r w:rsidR="00B35CAA" w:rsidRPr="00B35CAA">
        <w:rPr>
          <w:rFonts w:ascii="Arial" w:hAnsi="Arial" w:cs="Arial"/>
          <w:sz w:val="22"/>
          <w:szCs w:val="22"/>
        </w:rPr>
        <w:t xml:space="preserve"> DDA Planning Unit (DDAPU) is a leadership team whose members include existing DDA </w:t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  <w:t xml:space="preserve">Staff, Ferndale City Manager, and a member each from the Community and Economic </w:t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</w:r>
      <w:r w:rsidR="00B35CAA" w:rsidRPr="00B35CAA">
        <w:rPr>
          <w:rFonts w:ascii="Arial" w:hAnsi="Arial" w:cs="Arial"/>
          <w:sz w:val="22"/>
          <w:szCs w:val="22"/>
        </w:rPr>
        <w:tab/>
        <w:t>Development (CED) and Communications Departments.</w:t>
      </w:r>
      <w:r w:rsidR="00C57A82">
        <w:rPr>
          <w:rFonts w:ascii="Arial" w:hAnsi="Arial" w:cs="Arial"/>
          <w:sz w:val="22"/>
          <w:szCs w:val="22"/>
        </w:rPr>
        <w:t xml:space="preserve">  The DDAPU is a pilot concept that s</w:t>
      </w:r>
      <w:r w:rsidR="00C57A82">
        <w:rPr>
          <w:rFonts w:ascii="Arial" w:hAnsi="Arial" w:cs="Arial"/>
          <w:sz w:val="22"/>
          <w:szCs w:val="22"/>
        </w:rPr>
        <w:tab/>
      </w:r>
      <w:r w:rsidR="00C57A82">
        <w:rPr>
          <w:rFonts w:ascii="Arial" w:hAnsi="Arial" w:cs="Arial"/>
          <w:sz w:val="22"/>
          <w:szCs w:val="22"/>
        </w:rPr>
        <w:tab/>
      </w:r>
      <w:r w:rsidR="00C57A82">
        <w:rPr>
          <w:rFonts w:ascii="Arial" w:hAnsi="Arial" w:cs="Arial"/>
          <w:sz w:val="22"/>
          <w:szCs w:val="22"/>
        </w:rPr>
        <w:tab/>
      </w:r>
      <w:r w:rsidR="00C57A82">
        <w:rPr>
          <w:rFonts w:ascii="Arial" w:hAnsi="Arial" w:cs="Arial"/>
          <w:sz w:val="22"/>
          <w:szCs w:val="22"/>
        </w:rPr>
        <w:tab/>
        <w:t xml:space="preserve">should operate to serve the DDA and City for 120-180 days.  </w:t>
      </w:r>
      <w:r w:rsidR="001F5334">
        <w:rPr>
          <w:rFonts w:ascii="Arial" w:hAnsi="Arial" w:cs="Arial"/>
          <w:sz w:val="22"/>
          <w:szCs w:val="22"/>
        </w:rPr>
        <w:t xml:space="preserve">The DDAPU can leverage the </w:t>
      </w:r>
      <w:r w:rsidR="001F5334">
        <w:rPr>
          <w:rFonts w:ascii="Arial" w:hAnsi="Arial" w:cs="Arial"/>
          <w:sz w:val="22"/>
          <w:szCs w:val="22"/>
        </w:rPr>
        <w:tab/>
      </w:r>
      <w:r w:rsidR="001F5334">
        <w:rPr>
          <w:rFonts w:ascii="Arial" w:hAnsi="Arial" w:cs="Arial"/>
          <w:sz w:val="22"/>
          <w:szCs w:val="22"/>
        </w:rPr>
        <w:tab/>
      </w:r>
      <w:r w:rsidR="001F5334">
        <w:rPr>
          <w:rFonts w:ascii="Arial" w:hAnsi="Arial" w:cs="Arial"/>
          <w:sz w:val="22"/>
          <w:szCs w:val="22"/>
        </w:rPr>
        <w:tab/>
      </w:r>
      <w:r w:rsidR="001F5334">
        <w:rPr>
          <w:rFonts w:ascii="Arial" w:hAnsi="Arial" w:cs="Arial"/>
          <w:sz w:val="22"/>
          <w:szCs w:val="22"/>
        </w:rPr>
        <w:tab/>
        <w:t xml:space="preserve">relationships and resources between the City for 120-180 days.  </w:t>
      </w:r>
      <w:r w:rsidR="003341AC">
        <w:rPr>
          <w:rFonts w:ascii="Arial" w:hAnsi="Arial" w:cs="Arial"/>
          <w:sz w:val="22"/>
          <w:szCs w:val="22"/>
        </w:rPr>
        <w:t xml:space="preserve">The DDAPU can leverage the </w:t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  <w:t xml:space="preserve">relationships and resources between the City and DDA to enable continuity of DDA operations </w:t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</w:r>
      <w:r w:rsidR="003341AC">
        <w:rPr>
          <w:rFonts w:ascii="Arial" w:hAnsi="Arial" w:cs="Arial"/>
          <w:sz w:val="22"/>
          <w:szCs w:val="22"/>
        </w:rPr>
        <w:tab/>
        <w:t>and strategies through the vacancy left by the outgoing Executive Director.</w:t>
      </w:r>
      <w:r w:rsidR="00D7467E">
        <w:rPr>
          <w:rFonts w:ascii="Arial" w:hAnsi="Arial" w:cs="Arial"/>
          <w:sz w:val="22"/>
          <w:szCs w:val="22"/>
        </w:rPr>
        <w:t xml:space="preserve">  Gacioch, Assistant </w:t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  <w:t xml:space="preserve">City Manager met with the executive board on how the City can best support the DDA and </w:t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  <w:t xml:space="preserve">Deputy Director, Cindy Willcock.  Chairwoman Smith wants to bring Cindy into this discussion </w:t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ab/>
        <w:t xml:space="preserve">more being the Deputy Director and that the City is in support of what she’ll be taking on.  This </w:t>
      </w:r>
      <w:r w:rsidR="00750D8D">
        <w:rPr>
          <w:rFonts w:ascii="Arial" w:hAnsi="Arial" w:cs="Arial"/>
          <w:sz w:val="22"/>
          <w:szCs w:val="22"/>
        </w:rPr>
        <w:tab/>
      </w:r>
      <w:r w:rsidR="00750D8D">
        <w:rPr>
          <w:rFonts w:ascii="Arial" w:hAnsi="Arial" w:cs="Arial"/>
          <w:sz w:val="22"/>
          <w:szCs w:val="22"/>
        </w:rPr>
        <w:tab/>
      </w:r>
      <w:r w:rsidR="00750D8D">
        <w:rPr>
          <w:rFonts w:ascii="Arial" w:hAnsi="Arial" w:cs="Arial"/>
          <w:sz w:val="22"/>
          <w:szCs w:val="22"/>
        </w:rPr>
        <w:tab/>
      </w:r>
      <w:r w:rsidR="00750D8D">
        <w:rPr>
          <w:rFonts w:ascii="Arial" w:hAnsi="Arial" w:cs="Arial"/>
          <w:sz w:val="22"/>
          <w:szCs w:val="22"/>
        </w:rPr>
        <w:tab/>
      </w:r>
      <w:r w:rsidR="00D7467E">
        <w:rPr>
          <w:rFonts w:ascii="Arial" w:hAnsi="Arial" w:cs="Arial"/>
          <w:sz w:val="22"/>
          <w:szCs w:val="22"/>
        </w:rPr>
        <w:t>will give us time to decide how to move forward in the best possible light</w:t>
      </w:r>
      <w:r w:rsidR="00750D8D">
        <w:rPr>
          <w:rFonts w:ascii="Arial" w:hAnsi="Arial" w:cs="Arial"/>
          <w:sz w:val="22"/>
          <w:szCs w:val="22"/>
        </w:rPr>
        <w:t xml:space="preserve"> and in hopes of opening </w:t>
      </w:r>
      <w:r w:rsidR="00750D8D">
        <w:rPr>
          <w:rFonts w:ascii="Arial" w:hAnsi="Arial" w:cs="Arial"/>
          <w:sz w:val="22"/>
          <w:szCs w:val="22"/>
        </w:rPr>
        <w:tab/>
      </w:r>
      <w:r w:rsidR="00750D8D">
        <w:rPr>
          <w:rFonts w:ascii="Arial" w:hAnsi="Arial" w:cs="Arial"/>
          <w:sz w:val="22"/>
          <w:szCs w:val="22"/>
        </w:rPr>
        <w:tab/>
      </w:r>
      <w:r w:rsidR="00750D8D">
        <w:rPr>
          <w:rFonts w:ascii="Arial" w:hAnsi="Arial" w:cs="Arial"/>
          <w:sz w:val="22"/>
          <w:szCs w:val="22"/>
        </w:rPr>
        <w:tab/>
        <w:t>new possibilities.  This is a great opportunity to reimagine what we can be as a DDA.</w:t>
      </w:r>
      <w:r w:rsidR="001D640E">
        <w:rPr>
          <w:rFonts w:ascii="Arial" w:hAnsi="Arial" w:cs="Arial"/>
          <w:sz w:val="22"/>
          <w:szCs w:val="22"/>
        </w:rPr>
        <w:t xml:space="preserve">  Director </w:t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  <w:t xml:space="preserve">Pawlica acknowledged how well the DDA and City have come together over the last couple </w:t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  <w:t xml:space="preserve">years and would like to see the partnership grow stronger through leveraging each other’s </w:t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  <w:t xml:space="preserve">relationships.  The goal is to create a winning situation that we can look at together and </w:t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</w:r>
      <w:r w:rsidR="001D640E">
        <w:rPr>
          <w:rFonts w:ascii="Arial" w:hAnsi="Arial" w:cs="Arial"/>
          <w:sz w:val="22"/>
          <w:szCs w:val="22"/>
        </w:rPr>
        <w:tab/>
        <w:t>determine where we want to go</w:t>
      </w:r>
      <w:r w:rsidR="00964DE5">
        <w:rPr>
          <w:rFonts w:ascii="Arial" w:hAnsi="Arial" w:cs="Arial"/>
          <w:sz w:val="22"/>
          <w:szCs w:val="22"/>
        </w:rPr>
        <w:t xml:space="preserve">.  </w:t>
      </w:r>
    </w:p>
    <w:p w14:paraId="2ED0DC9A" w14:textId="77777777" w:rsidR="00851D80" w:rsidRDefault="00851D80" w:rsidP="00AF0F9A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5672129C" w14:textId="0930C443" w:rsidR="00851D80" w:rsidRPr="00AF0F9A" w:rsidRDefault="00851D80" w:rsidP="00851D80">
      <w:pPr>
        <w:rPr>
          <w:rFonts w:ascii="Arial" w:hAnsi="Arial" w:cs="Arial"/>
          <w:sz w:val="22"/>
          <w:szCs w:val="22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Call to Committee Chairs, Board Members &amp; Staff</w:t>
      </w:r>
    </w:p>
    <w:p w14:paraId="25A407CF" w14:textId="713C09FD" w:rsidR="00264BCB" w:rsidRDefault="00851D80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4DE5">
        <w:rPr>
          <w:rFonts w:ascii="Arial" w:hAnsi="Arial" w:cs="Arial"/>
          <w:sz w:val="22"/>
          <w:szCs w:val="22"/>
        </w:rPr>
        <w:t xml:space="preserve">Barry Hicks thanked everyone for everything and reminded us he’s not going too far away, for </w:t>
      </w:r>
      <w:r>
        <w:rPr>
          <w:rFonts w:ascii="Arial" w:hAnsi="Arial" w:cs="Arial"/>
          <w:sz w:val="22"/>
          <w:szCs w:val="22"/>
        </w:rPr>
        <w:tab/>
      </w:r>
      <w:r w:rsidR="00964DE5">
        <w:rPr>
          <w:rFonts w:ascii="Arial" w:hAnsi="Arial" w:cs="Arial"/>
          <w:sz w:val="22"/>
          <w:szCs w:val="22"/>
        </w:rPr>
        <w:t xml:space="preserve">anyone who wishes to contact him, his personal email is </w:t>
      </w:r>
      <w:hyperlink r:id="rId8" w:history="1">
        <w:r w:rsidRPr="002153DE">
          <w:rPr>
            <w:rStyle w:val="Hyperlink"/>
            <w:rFonts w:ascii="Arial" w:hAnsi="Arial" w:cs="Arial"/>
            <w:sz w:val="22"/>
            <w:szCs w:val="22"/>
          </w:rPr>
          <w:t>barryhicks@gmail.com</w:t>
        </w:r>
      </w:hyperlink>
      <w:r w:rsidR="00964DE5">
        <w:rPr>
          <w:rFonts w:ascii="Arial" w:hAnsi="Arial" w:cs="Arial"/>
          <w:sz w:val="22"/>
          <w:szCs w:val="22"/>
        </w:rPr>
        <w:t xml:space="preserve">.  Also said it’s been </w:t>
      </w:r>
      <w:r>
        <w:rPr>
          <w:rFonts w:ascii="Arial" w:hAnsi="Arial" w:cs="Arial"/>
          <w:sz w:val="22"/>
          <w:szCs w:val="22"/>
        </w:rPr>
        <w:tab/>
      </w:r>
      <w:r w:rsidR="00964DE5">
        <w:rPr>
          <w:rFonts w:ascii="Arial" w:hAnsi="Arial" w:cs="Arial"/>
          <w:sz w:val="22"/>
          <w:szCs w:val="22"/>
        </w:rPr>
        <w:t xml:space="preserve">great working with Torri and Cindy, they’re both rock stars!  Hicks also acknowledged it’s been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DE5">
        <w:rPr>
          <w:rFonts w:ascii="Arial" w:hAnsi="Arial" w:cs="Arial"/>
          <w:sz w:val="22"/>
          <w:szCs w:val="22"/>
        </w:rPr>
        <w:t>great working with the City.</w:t>
      </w:r>
    </w:p>
    <w:p w14:paraId="2758108B" w14:textId="787F720B" w:rsidR="008779DA" w:rsidRDefault="008779DA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</w:p>
    <w:p w14:paraId="4C471020" w14:textId="30B3E0AF" w:rsidR="008779DA" w:rsidRDefault="008779DA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Director Johnston thanked Barry and apologized to the Board for late.</w:t>
      </w:r>
    </w:p>
    <w:p w14:paraId="7FBF59A2" w14:textId="6ADEA7AA" w:rsidR="008779DA" w:rsidRDefault="008779DA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</w:p>
    <w:p w14:paraId="7AD322DC" w14:textId="4459564F" w:rsidR="008779DA" w:rsidRDefault="008779DA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Deputy Director Willcock wanted to give “props” to the businesses and construction team that took </w:t>
      </w:r>
      <w:r>
        <w:rPr>
          <w:rFonts w:ascii="Arial" w:hAnsi="Arial" w:cs="Arial"/>
          <w:sz w:val="22"/>
          <w:szCs w:val="22"/>
        </w:rPr>
        <w:tab/>
        <w:t xml:space="preserve">care of the hiccup with the water main break over the weekend. The Board agrees </w:t>
      </w:r>
      <w:proofErr w:type="gramStart"/>
      <w:r>
        <w:rPr>
          <w:rFonts w:ascii="Arial" w:hAnsi="Arial" w:cs="Arial"/>
          <w:sz w:val="22"/>
          <w:szCs w:val="22"/>
        </w:rPr>
        <w:t>and also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thanked Cindy for being a Rock Star and getting out there to support the businesses.</w:t>
      </w:r>
    </w:p>
    <w:p w14:paraId="3250F3DC" w14:textId="66A80C9F" w:rsidR="009D149B" w:rsidRDefault="009D149B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</w:p>
    <w:p w14:paraId="57F91776" w14:textId="06596E81" w:rsidR="009D149B" w:rsidRDefault="009D149B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Director Cutlip had a great time at Main Street and learned a lot!  She will be summarizing her </w:t>
      </w:r>
      <w:r>
        <w:rPr>
          <w:rFonts w:ascii="Arial" w:hAnsi="Arial" w:cs="Arial"/>
          <w:sz w:val="22"/>
          <w:szCs w:val="22"/>
        </w:rPr>
        <w:tab/>
        <w:t>experience and bringing it in to share.</w:t>
      </w:r>
    </w:p>
    <w:p w14:paraId="2FF0EEAE" w14:textId="49015C4E" w:rsidR="00E96EAB" w:rsidRDefault="00E96EAB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</w:p>
    <w:p w14:paraId="10FDB0ED" w14:textId="54A2531E" w:rsidR="00E96EAB" w:rsidRPr="00AF0F9A" w:rsidRDefault="00E96EAB" w:rsidP="00E96EAB">
      <w:pPr>
        <w:rPr>
          <w:rFonts w:ascii="Arial" w:hAnsi="Arial" w:cs="Arial"/>
          <w:sz w:val="22"/>
          <w:szCs w:val="22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IIII.</w:t>
      </w:r>
      <w:r>
        <w:rPr>
          <w:rFonts w:ascii="Arial" w:hAnsi="Arial" w:cs="Arial"/>
          <w:b/>
          <w:sz w:val="22"/>
          <w:szCs w:val="22"/>
        </w:rPr>
        <w:tab/>
      </w:r>
      <w:r w:rsidR="00BE4085">
        <w:rPr>
          <w:rFonts w:ascii="Arial" w:hAnsi="Arial" w:cs="Arial"/>
          <w:sz w:val="22"/>
          <w:szCs w:val="22"/>
          <w:u w:val="single"/>
        </w:rPr>
        <w:t xml:space="preserve">Adjournment </w:t>
      </w:r>
    </w:p>
    <w:p w14:paraId="6F79209A" w14:textId="712F3449" w:rsidR="00E96EAB" w:rsidRDefault="00E96EAB" w:rsidP="00E96EAB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085" w:rsidRPr="00BE4085">
        <w:rPr>
          <w:rFonts w:ascii="Arial" w:hAnsi="Arial" w:cs="Arial"/>
          <w:sz w:val="22"/>
          <w:szCs w:val="22"/>
        </w:rPr>
        <w:t xml:space="preserve">Motion by Director Raska, seconded by Director Scheer to adjourn the meeting.  All Ayes, meeting </w:t>
      </w:r>
      <w:r w:rsidR="008A519E">
        <w:rPr>
          <w:rFonts w:ascii="Arial" w:hAnsi="Arial" w:cs="Arial"/>
          <w:sz w:val="22"/>
          <w:szCs w:val="22"/>
        </w:rPr>
        <w:tab/>
      </w:r>
      <w:r w:rsidR="00BE4085" w:rsidRPr="00BE4085">
        <w:rPr>
          <w:rFonts w:ascii="Arial" w:hAnsi="Arial" w:cs="Arial"/>
          <w:sz w:val="22"/>
          <w:szCs w:val="22"/>
        </w:rPr>
        <w:t xml:space="preserve">adjourned at </w:t>
      </w:r>
      <w:r w:rsidR="008A519E">
        <w:rPr>
          <w:rFonts w:ascii="Arial" w:hAnsi="Arial" w:cs="Arial"/>
          <w:sz w:val="22"/>
          <w:szCs w:val="22"/>
        </w:rPr>
        <w:t>10:04</w:t>
      </w:r>
      <w:r w:rsidR="00BE4085" w:rsidRPr="00BE4085">
        <w:rPr>
          <w:rFonts w:ascii="Arial" w:hAnsi="Arial" w:cs="Arial"/>
          <w:sz w:val="22"/>
          <w:szCs w:val="22"/>
        </w:rPr>
        <w:t xml:space="preserve"> a.m.</w:t>
      </w:r>
    </w:p>
    <w:p w14:paraId="543F0708" w14:textId="77777777" w:rsidR="00E96EAB" w:rsidRDefault="00E96EAB" w:rsidP="00851D80">
      <w:pPr>
        <w:tabs>
          <w:tab w:val="left" w:pos="1080"/>
          <w:tab w:val="left" w:pos="1170"/>
        </w:tabs>
        <w:rPr>
          <w:rFonts w:ascii="Arial" w:hAnsi="Arial" w:cs="Arial"/>
          <w:sz w:val="22"/>
          <w:szCs w:val="22"/>
        </w:rPr>
      </w:pPr>
    </w:p>
    <w:p w14:paraId="1B9FBCD0" w14:textId="77777777" w:rsidR="00964DE5" w:rsidRPr="00B35CAA" w:rsidRDefault="00964DE5" w:rsidP="00AF0F9A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1B97A7F6" w14:textId="77777777" w:rsidR="00AF0F9A" w:rsidRDefault="00AF0F9A" w:rsidP="00875BA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20840767" w14:textId="77777777" w:rsidR="00AF0F9A" w:rsidRPr="004C7FB3" w:rsidRDefault="00AF0F9A" w:rsidP="00875BA8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b/>
          <w:sz w:val="22"/>
          <w:szCs w:val="22"/>
        </w:rPr>
      </w:pPr>
    </w:p>
    <w:p w14:paraId="32CCD005" w14:textId="77777777" w:rsidR="007B4E1F" w:rsidRDefault="007B4E1F" w:rsidP="007B4E1F">
      <w:pPr>
        <w:tabs>
          <w:tab w:val="left" w:pos="108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</w:p>
    <w:p w14:paraId="03350E11" w14:textId="142E0DEA" w:rsidR="007648FC" w:rsidRDefault="007648FC"/>
    <w:sectPr w:rsidR="007648FC" w:rsidSect="004F2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6D6E" w14:textId="77777777" w:rsidR="00AD6484" w:rsidRDefault="00AD6484" w:rsidP="008C2B91">
      <w:r>
        <w:separator/>
      </w:r>
    </w:p>
  </w:endnote>
  <w:endnote w:type="continuationSeparator" w:id="0">
    <w:p w14:paraId="1B5D82BC" w14:textId="77777777" w:rsidR="00AD6484" w:rsidRDefault="00AD6484" w:rsidP="008C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161F" w14:textId="77777777" w:rsidR="008C2B91" w:rsidRDefault="008C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66A4" w14:textId="77777777" w:rsidR="008C2B91" w:rsidRDefault="008C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5AA6" w14:textId="77777777" w:rsidR="008C2B91" w:rsidRDefault="008C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9E75" w14:textId="77777777" w:rsidR="00AD6484" w:rsidRDefault="00AD6484" w:rsidP="008C2B91">
      <w:r>
        <w:separator/>
      </w:r>
    </w:p>
  </w:footnote>
  <w:footnote w:type="continuationSeparator" w:id="0">
    <w:p w14:paraId="2E52A478" w14:textId="77777777" w:rsidR="00AD6484" w:rsidRDefault="00AD6484" w:rsidP="008C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EF60" w14:textId="77777777" w:rsidR="008C2B91" w:rsidRDefault="008C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19604"/>
      <w:docPartObj>
        <w:docPartGallery w:val="Watermarks"/>
        <w:docPartUnique/>
      </w:docPartObj>
    </w:sdtPr>
    <w:sdtEndPr/>
    <w:sdtContent>
      <w:p w14:paraId="3A14755A" w14:textId="626313E5" w:rsidR="008C2B91" w:rsidRDefault="00AD6484">
        <w:pPr>
          <w:pStyle w:val="Header"/>
        </w:pPr>
        <w:r>
          <w:rPr>
            <w:noProof/>
          </w:rPr>
          <w:pict w14:anchorId="6AFD3E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6B50D" w14:textId="77777777" w:rsidR="008C2B91" w:rsidRDefault="008C2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5113"/>
    <w:rsid w:val="00006DEC"/>
    <w:rsid w:val="0002183B"/>
    <w:rsid w:val="00022DCA"/>
    <w:rsid w:val="0002625C"/>
    <w:rsid w:val="00026AAB"/>
    <w:rsid w:val="00035836"/>
    <w:rsid w:val="00045069"/>
    <w:rsid w:val="000470B9"/>
    <w:rsid w:val="00056893"/>
    <w:rsid w:val="000607E3"/>
    <w:rsid w:val="0009332F"/>
    <w:rsid w:val="000A3EBB"/>
    <w:rsid w:val="000A50BB"/>
    <w:rsid w:val="000B294C"/>
    <w:rsid w:val="000B315A"/>
    <w:rsid w:val="000B5CB9"/>
    <w:rsid w:val="000C1310"/>
    <w:rsid w:val="000C4E0C"/>
    <w:rsid w:val="000E2F22"/>
    <w:rsid w:val="000E661D"/>
    <w:rsid w:val="00110782"/>
    <w:rsid w:val="001200AD"/>
    <w:rsid w:val="001216FB"/>
    <w:rsid w:val="0014346B"/>
    <w:rsid w:val="00143C9A"/>
    <w:rsid w:val="00146948"/>
    <w:rsid w:val="00154CA4"/>
    <w:rsid w:val="0016134A"/>
    <w:rsid w:val="00162600"/>
    <w:rsid w:val="0018367A"/>
    <w:rsid w:val="00190D61"/>
    <w:rsid w:val="001958A3"/>
    <w:rsid w:val="001A07F1"/>
    <w:rsid w:val="001A5261"/>
    <w:rsid w:val="001B086B"/>
    <w:rsid w:val="001C385E"/>
    <w:rsid w:val="001D376E"/>
    <w:rsid w:val="001D640E"/>
    <w:rsid w:val="001D6D17"/>
    <w:rsid w:val="001E290D"/>
    <w:rsid w:val="001E2A41"/>
    <w:rsid w:val="001E48BF"/>
    <w:rsid w:val="001F2E47"/>
    <w:rsid w:val="001F5334"/>
    <w:rsid w:val="001F59AF"/>
    <w:rsid w:val="00202160"/>
    <w:rsid w:val="00203E83"/>
    <w:rsid w:val="00210C5B"/>
    <w:rsid w:val="002163C5"/>
    <w:rsid w:val="00221F69"/>
    <w:rsid w:val="002220CE"/>
    <w:rsid w:val="00231E40"/>
    <w:rsid w:val="00232961"/>
    <w:rsid w:val="00235F76"/>
    <w:rsid w:val="00240BAC"/>
    <w:rsid w:val="002505EE"/>
    <w:rsid w:val="0025414A"/>
    <w:rsid w:val="00264BCB"/>
    <w:rsid w:val="00266FF4"/>
    <w:rsid w:val="002678BE"/>
    <w:rsid w:val="0027662C"/>
    <w:rsid w:val="002805F7"/>
    <w:rsid w:val="00281261"/>
    <w:rsid w:val="00285A02"/>
    <w:rsid w:val="00285ABB"/>
    <w:rsid w:val="00295A49"/>
    <w:rsid w:val="002A095B"/>
    <w:rsid w:val="002A7006"/>
    <w:rsid w:val="002A7B80"/>
    <w:rsid w:val="002B0CFB"/>
    <w:rsid w:val="002B646C"/>
    <w:rsid w:val="002D3106"/>
    <w:rsid w:val="002F6487"/>
    <w:rsid w:val="003016A9"/>
    <w:rsid w:val="00303B16"/>
    <w:rsid w:val="003054E2"/>
    <w:rsid w:val="00306288"/>
    <w:rsid w:val="0031680E"/>
    <w:rsid w:val="003172E5"/>
    <w:rsid w:val="0032714F"/>
    <w:rsid w:val="003341AC"/>
    <w:rsid w:val="003602A1"/>
    <w:rsid w:val="00363AF2"/>
    <w:rsid w:val="00364AB4"/>
    <w:rsid w:val="00371F5F"/>
    <w:rsid w:val="003910BC"/>
    <w:rsid w:val="003A0241"/>
    <w:rsid w:val="003D6F0D"/>
    <w:rsid w:val="003F0259"/>
    <w:rsid w:val="003F0893"/>
    <w:rsid w:val="003F22D6"/>
    <w:rsid w:val="003F3741"/>
    <w:rsid w:val="003F3CB5"/>
    <w:rsid w:val="004049A9"/>
    <w:rsid w:val="00411697"/>
    <w:rsid w:val="00411C68"/>
    <w:rsid w:val="00412EE4"/>
    <w:rsid w:val="004169D7"/>
    <w:rsid w:val="00425E4E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7175F"/>
    <w:rsid w:val="00477F43"/>
    <w:rsid w:val="00481423"/>
    <w:rsid w:val="004A506F"/>
    <w:rsid w:val="004C540F"/>
    <w:rsid w:val="004C7FB3"/>
    <w:rsid w:val="004D0898"/>
    <w:rsid w:val="004D0D8A"/>
    <w:rsid w:val="004E13C5"/>
    <w:rsid w:val="004F0F4D"/>
    <w:rsid w:val="004F1C63"/>
    <w:rsid w:val="004F29CE"/>
    <w:rsid w:val="004F55A0"/>
    <w:rsid w:val="005138AE"/>
    <w:rsid w:val="00542CEC"/>
    <w:rsid w:val="00545E43"/>
    <w:rsid w:val="005602BC"/>
    <w:rsid w:val="0056081C"/>
    <w:rsid w:val="005637F1"/>
    <w:rsid w:val="005726A1"/>
    <w:rsid w:val="00574FEF"/>
    <w:rsid w:val="00575922"/>
    <w:rsid w:val="00584D33"/>
    <w:rsid w:val="0059586A"/>
    <w:rsid w:val="005A1E73"/>
    <w:rsid w:val="005A28A7"/>
    <w:rsid w:val="005A650D"/>
    <w:rsid w:val="005B31E7"/>
    <w:rsid w:val="005C25A0"/>
    <w:rsid w:val="005C5CE8"/>
    <w:rsid w:val="005D254A"/>
    <w:rsid w:val="005D4B3C"/>
    <w:rsid w:val="005E7371"/>
    <w:rsid w:val="005F629F"/>
    <w:rsid w:val="006132BA"/>
    <w:rsid w:val="00615C88"/>
    <w:rsid w:val="00633D56"/>
    <w:rsid w:val="00633E9F"/>
    <w:rsid w:val="00661FB4"/>
    <w:rsid w:val="00662211"/>
    <w:rsid w:val="00681895"/>
    <w:rsid w:val="006920A0"/>
    <w:rsid w:val="00692958"/>
    <w:rsid w:val="00695669"/>
    <w:rsid w:val="006A77B9"/>
    <w:rsid w:val="006E22F3"/>
    <w:rsid w:val="006F47C7"/>
    <w:rsid w:val="006F573E"/>
    <w:rsid w:val="006F579A"/>
    <w:rsid w:val="006F5BC1"/>
    <w:rsid w:val="006F6526"/>
    <w:rsid w:val="00701359"/>
    <w:rsid w:val="0070444D"/>
    <w:rsid w:val="00705BCD"/>
    <w:rsid w:val="0072019D"/>
    <w:rsid w:val="007224F5"/>
    <w:rsid w:val="007235C2"/>
    <w:rsid w:val="007325B3"/>
    <w:rsid w:val="007365B2"/>
    <w:rsid w:val="00746345"/>
    <w:rsid w:val="00750D8D"/>
    <w:rsid w:val="00752BDE"/>
    <w:rsid w:val="00761F03"/>
    <w:rsid w:val="00763965"/>
    <w:rsid w:val="007648FC"/>
    <w:rsid w:val="00766A7A"/>
    <w:rsid w:val="007717ED"/>
    <w:rsid w:val="00777A51"/>
    <w:rsid w:val="00794A0D"/>
    <w:rsid w:val="00795FF6"/>
    <w:rsid w:val="007A5248"/>
    <w:rsid w:val="007B0F28"/>
    <w:rsid w:val="007B4E1F"/>
    <w:rsid w:val="007C520A"/>
    <w:rsid w:val="007D4BC3"/>
    <w:rsid w:val="007D60CA"/>
    <w:rsid w:val="007E08C4"/>
    <w:rsid w:val="007E580C"/>
    <w:rsid w:val="007E599E"/>
    <w:rsid w:val="007F08D0"/>
    <w:rsid w:val="007F2DE7"/>
    <w:rsid w:val="00801037"/>
    <w:rsid w:val="008125F0"/>
    <w:rsid w:val="00813DE5"/>
    <w:rsid w:val="0081764E"/>
    <w:rsid w:val="0082641E"/>
    <w:rsid w:val="00827CF6"/>
    <w:rsid w:val="008301A0"/>
    <w:rsid w:val="0084299D"/>
    <w:rsid w:val="00843230"/>
    <w:rsid w:val="00851D80"/>
    <w:rsid w:val="00860E46"/>
    <w:rsid w:val="00861683"/>
    <w:rsid w:val="00866C54"/>
    <w:rsid w:val="00875BA8"/>
    <w:rsid w:val="008779DA"/>
    <w:rsid w:val="0088043D"/>
    <w:rsid w:val="00883B07"/>
    <w:rsid w:val="008850D7"/>
    <w:rsid w:val="0089032B"/>
    <w:rsid w:val="0089162C"/>
    <w:rsid w:val="008925EE"/>
    <w:rsid w:val="00894874"/>
    <w:rsid w:val="008A3042"/>
    <w:rsid w:val="008A331F"/>
    <w:rsid w:val="008A519E"/>
    <w:rsid w:val="008A5255"/>
    <w:rsid w:val="008B237D"/>
    <w:rsid w:val="008C2B91"/>
    <w:rsid w:val="008C715A"/>
    <w:rsid w:val="008D5E57"/>
    <w:rsid w:val="008E6360"/>
    <w:rsid w:val="008E7D0E"/>
    <w:rsid w:val="008F1CDF"/>
    <w:rsid w:val="008F22A1"/>
    <w:rsid w:val="008F54DC"/>
    <w:rsid w:val="009002E1"/>
    <w:rsid w:val="00907D53"/>
    <w:rsid w:val="0092255F"/>
    <w:rsid w:val="00922722"/>
    <w:rsid w:val="009235C9"/>
    <w:rsid w:val="00924CD2"/>
    <w:rsid w:val="009261B3"/>
    <w:rsid w:val="00930FD9"/>
    <w:rsid w:val="0094054D"/>
    <w:rsid w:val="00951DEE"/>
    <w:rsid w:val="0096050F"/>
    <w:rsid w:val="00961577"/>
    <w:rsid w:val="00964DE5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A3C86"/>
    <w:rsid w:val="009B1553"/>
    <w:rsid w:val="009B3EE0"/>
    <w:rsid w:val="009B6842"/>
    <w:rsid w:val="009B7B33"/>
    <w:rsid w:val="009C6D49"/>
    <w:rsid w:val="009D149B"/>
    <w:rsid w:val="009D353F"/>
    <w:rsid w:val="009E1876"/>
    <w:rsid w:val="00A13557"/>
    <w:rsid w:val="00A25FF1"/>
    <w:rsid w:val="00A260F3"/>
    <w:rsid w:val="00A50E21"/>
    <w:rsid w:val="00A514A2"/>
    <w:rsid w:val="00A54411"/>
    <w:rsid w:val="00A61C88"/>
    <w:rsid w:val="00A727AA"/>
    <w:rsid w:val="00A72926"/>
    <w:rsid w:val="00A83E0C"/>
    <w:rsid w:val="00A8795A"/>
    <w:rsid w:val="00AC19AE"/>
    <w:rsid w:val="00AC2B87"/>
    <w:rsid w:val="00AD54E6"/>
    <w:rsid w:val="00AD6484"/>
    <w:rsid w:val="00AE1A9D"/>
    <w:rsid w:val="00AE4DEC"/>
    <w:rsid w:val="00AF0F9A"/>
    <w:rsid w:val="00AF62A7"/>
    <w:rsid w:val="00B01235"/>
    <w:rsid w:val="00B06F92"/>
    <w:rsid w:val="00B12537"/>
    <w:rsid w:val="00B12B5D"/>
    <w:rsid w:val="00B1505B"/>
    <w:rsid w:val="00B21B46"/>
    <w:rsid w:val="00B35CAA"/>
    <w:rsid w:val="00B35F7A"/>
    <w:rsid w:val="00B4770B"/>
    <w:rsid w:val="00B5108A"/>
    <w:rsid w:val="00B6232A"/>
    <w:rsid w:val="00B63365"/>
    <w:rsid w:val="00B637B6"/>
    <w:rsid w:val="00B73AD7"/>
    <w:rsid w:val="00B746F3"/>
    <w:rsid w:val="00B86268"/>
    <w:rsid w:val="00B97768"/>
    <w:rsid w:val="00BA3DD1"/>
    <w:rsid w:val="00BA5514"/>
    <w:rsid w:val="00BA6261"/>
    <w:rsid w:val="00BB3125"/>
    <w:rsid w:val="00BB77A8"/>
    <w:rsid w:val="00BB7D1C"/>
    <w:rsid w:val="00BC2407"/>
    <w:rsid w:val="00BC2518"/>
    <w:rsid w:val="00BC4485"/>
    <w:rsid w:val="00BD24D1"/>
    <w:rsid w:val="00BE4085"/>
    <w:rsid w:val="00BF52C6"/>
    <w:rsid w:val="00C0604A"/>
    <w:rsid w:val="00C139B7"/>
    <w:rsid w:val="00C24203"/>
    <w:rsid w:val="00C3158B"/>
    <w:rsid w:val="00C316D8"/>
    <w:rsid w:val="00C47511"/>
    <w:rsid w:val="00C57A82"/>
    <w:rsid w:val="00C7601B"/>
    <w:rsid w:val="00C77D58"/>
    <w:rsid w:val="00C81C9B"/>
    <w:rsid w:val="00CA6509"/>
    <w:rsid w:val="00CB01D0"/>
    <w:rsid w:val="00CB0CF6"/>
    <w:rsid w:val="00CB4B7B"/>
    <w:rsid w:val="00CB788E"/>
    <w:rsid w:val="00CE2160"/>
    <w:rsid w:val="00CE51B3"/>
    <w:rsid w:val="00CE5907"/>
    <w:rsid w:val="00CF234C"/>
    <w:rsid w:val="00D06FA4"/>
    <w:rsid w:val="00D1225A"/>
    <w:rsid w:val="00D211C3"/>
    <w:rsid w:val="00D21E92"/>
    <w:rsid w:val="00D22FCF"/>
    <w:rsid w:val="00D25AC9"/>
    <w:rsid w:val="00D260FB"/>
    <w:rsid w:val="00D444A6"/>
    <w:rsid w:val="00D45E58"/>
    <w:rsid w:val="00D56CCC"/>
    <w:rsid w:val="00D715BD"/>
    <w:rsid w:val="00D7467E"/>
    <w:rsid w:val="00D753F9"/>
    <w:rsid w:val="00D767DD"/>
    <w:rsid w:val="00D7743E"/>
    <w:rsid w:val="00D823D9"/>
    <w:rsid w:val="00D83210"/>
    <w:rsid w:val="00D94B69"/>
    <w:rsid w:val="00D96F01"/>
    <w:rsid w:val="00D97CF5"/>
    <w:rsid w:val="00DA0380"/>
    <w:rsid w:val="00DA667A"/>
    <w:rsid w:val="00DB7A0E"/>
    <w:rsid w:val="00DC1906"/>
    <w:rsid w:val="00DC2E47"/>
    <w:rsid w:val="00DD08F6"/>
    <w:rsid w:val="00DD0BBB"/>
    <w:rsid w:val="00DD1DC1"/>
    <w:rsid w:val="00DD3CD5"/>
    <w:rsid w:val="00DD7F46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E89"/>
    <w:rsid w:val="00E23117"/>
    <w:rsid w:val="00E30B20"/>
    <w:rsid w:val="00E432C7"/>
    <w:rsid w:val="00E5126F"/>
    <w:rsid w:val="00E60B2B"/>
    <w:rsid w:val="00E70BE2"/>
    <w:rsid w:val="00E81D0F"/>
    <w:rsid w:val="00E8273E"/>
    <w:rsid w:val="00E96EAB"/>
    <w:rsid w:val="00EA1BD7"/>
    <w:rsid w:val="00EA2921"/>
    <w:rsid w:val="00EB2093"/>
    <w:rsid w:val="00EB4DBE"/>
    <w:rsid w:val="00EC1542"/>
    <w:rsid w:val="00EC55B1"/>
    <w:rsid w:val="00ED3CDC"/>
    <w:rsid w:val="00ED5C31"/>
    <w:rsid w:val="00EE4B8A"/>
    <w:rsid w:val="00EF2566"/>
    <w:rsid w:val="00EF489A"/>
    <w:rsid w:val="00F010D3"/>
    <w:rsid w:val="00F11E03"/>
    <w:rsid w:val="00F157FD"/>
    <w:rsid w:val="00F27853"/>
    <w:rsid w:val="00F35DB9"/>
    <w:rsid w:val="00F567D3"/>
    <w:rsid w:val="00F56899"/>
    <w:rsid w:val="00F64245"/>
    <w:rsid w:val="00F83B4E"/>
    <w:rsid w:val="00F900F3"/>
    <w:rsid w:val="00F94F87"/>
    <w:rsid w:val="00FB084A"/>
    <w:rsid w:val="00FB7BDC"/>
    <w:rsid w:val="00FC0D1B"/>
    <w:rsid w:val="00FD38EB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4C7FB3"/>
    <w:pPr>
      <w:tabs>
        <w:tab w:val="left" w:pos="1080"/>
        <w:tab w:val="left" w:pos="1170"/>
        <w:tab w:val="left" w:pos="1350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C7FB3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C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hick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D6A2-7677-4C70-95F0-5FC71889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Torri</cp:lastModifiedBy>
  <cp:revision>61</cp:revision>
  <dcterms:created xsi:type="dcterms:W3CDTF">2019-04-22T19:05:00Z</dcterms:created>
  <dcterms:modified xsi:type="dcterms:W3CDTF">2019-05-09T15:30:00Z</dcterms:modified>
</cp:coreProperties>
</file>